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0A" w:rsidRDefault="00377F0A">
      <w:pPr>
        <w:pStyle w:val="BodyText"/>
        <w:spacing w:before="5"/>
        <w:rPr>
          <w:b/>
          <w:sz w:val="17"/>
        </w:rPr>
      </w:pPr>
    </w:p>
    <w:p w:rsidR="002D1493" w:rsidRPr="00F63A6C" w:rsidRDefault="002D1493" w:rsidP="002D1493">
      <w:pPr>
        <w:adjustRightInd w:val="0"/>
        <w:jc w:val="center"/>
        <w:rPr>
          <w:b/>
          <w:sz w:val="36"/>
          <w:szCs w:val="36"/>
          <w:u w:val="single"/>
          <w:lang w:val="en-CA"/>
        </w:rPr>
      </w:pPr>
      <w:r w:rsidRPr="00F63A6C">
        <w:rPr>
          <w:b/>
          <w:sz w:val="36"/>
          <w:szCs w:val="36"/>
          <w:u w:val="single"/>
          <w:lang w:val="en-CA"/>
        </w:rPr>
        <w:t xml:space="preserve">EXHIBIT </w:t>
      </w:r>
      <w:r>
        <w:rPr>
          <w:b/>
          <w:sz w:val="36"/>
          <w:szCs w:val="36"/>
          <w:u w:val="single"/>
          <w:lang w:val="en-CA"/>
        </w:rPr>
        <w:t>5</w:t>
      </w:r>
    </w:p>
    <w:p w:rsidR="002D1493" w:rsidRPr="00F63A6C" w:rsidRDefault="002D1493" w:rsidP="002D1493">
      <w:pPr>
        <w:adjustRightInd w:val="0"/>
        <w:jc w:val="center"/>
        <w:rPr>
          <w:b/>
          <w:sz w:val="36"/>
          <w:szCs w:val="36"/>
          <w:lang w:val="en-CA"/>
        </w:rPr>
      </w:pPr>
    </w:p>
    <w:p w:rsidR="002D1493" w:rsidRPr="00F42552" w:rsidRDefault="002D1493" w:rsidP="002D1493">
      <w:pPr>
        <w:adjustRightInd w:val="0"/>
        <w:jc w:val="center"/>
        <w:rPr>
          <w:b/>
          <w:bCs/>
          <w:sz w:val="26"/>
          <w:szCs w:val="26"/>
        </w:rPr>
      </w:pPr>
      <w:r w:rsidRPr="00F42552">
        <w:rPr>
          <w:b/>
          <w:sz w:val="26"/>
          <w:szCs w:val="26"/>
          <w:lang w:val="en-CA"/>
        </w:rPr>
        <w:fldChar w:fldCharType="begin"/>
      </w:r>
      <w:r w:rsidRPr="00F42552">
        <w:rPr>
          <w:b/>
          <w:sz w:val="26"/>
          <w:szCs w:val="26"/>
          <w:lang w:val="en-CA"/>
        </w:rPr>
        <w:instrText xml:space="preserve"> SEQ CHAPTER \h \r 1</w:instrText>
      </w:r>
      <w:r w:rsidRPr="00F42552">
        <w:rPr>
          <w:b/>
          <w:sz w:val="26"/>
          <w:szCs w:val="26"/>
          <w:lang w:val="en-CA"/>
        </w:rPr>
        <w:fldChar w:fldCharType="end"/>
      </w:r>
      <w:r w:rsidRPr="00F42552">
        <w:rPr>
          <w:b/>
          <w:sz w:val="26"/>
          <w:szCs w:val="26"/>
          <w:lang w:val="en-CA"/>
        </w:rPr>
        <w:t>CAUSE N</w:t>
      </w:r>
      <w:r w:rsidRPr="00F42552">
        <w:rPr>
          <w:b/>
          <w:bCs/>
          <w:sz w:val="26"/>
          <w:szCs w:val="26"/>
        </w:rPr>
        <w:t>O. 43,647</w:t>
      </w:r>
    </w:p>
    <w:p w:rsidR="002D1493" w:rsidRPr="00F42552" w:rsidRDefault="002D1493" w:rsidP="002D1493">
      <w:pPr>
        <w:adjustRightInd w:val="0"/>
        <w:jc w:val="center"/>
        <w:rPr>
          <w:sz w:val="26"/>
          <w:szCs w:val="26"/>
        </w:rPr>
      </w:pPr>
    </w:p>
    <w:tbl>
      <w:tblPr>
        <w:tblW w:w="0" w:type="auto"/>
        <w:jc w:val="center"/>
        <w:tblLayout w:type="fixed"/>
        <w:tblCellMar>
          <w:left w:w="120" w:type="dxa"/>
          <w:right w:w="120" w:type="dxa"/>
        </w:tblCellMar>
        <w:tblLook w:val="0000" w:firstRow="0" w:lastRow="0" w:firstColumn="0" w:lastColumn="0" w:noHBand="0" w:noVBand="0"/>
      </w:tblPr>
      <w:tblGrid>
        <w:gridCol w:w="4320"/>
        <w:gridCol w:w="720"/>
        <w:gridCol w:w="4320"/>
      </w:tblGrid>
      <w:tr w:rsidR="002D1493" w:rsidRPr="00F42552" w:rsidTr="00A25CBA">
        <w:trPr>
          <w:cantSplit/>
          <w:jc w:val="center"/>
        </w:trPr>
        <w:tc>
          <w:tcPr>
            <w:tcW w:w="4320" w:type="dxa"/>
          </w:tcPr>
          <w:p w:rsidR="002D1493" w:rsidRPr="00F42552" w:rsidRDefault="002D1493" w:rsidP="00A25CBA">
            <w:pPr>
              <w:adjustRightInd w:val="0"/>
              <w:ind w:left="-120"/>
              <w:rPr>
                <w:caps/>
                <w:sz w:val="26"/>
                <w:szCs w:val="26"/>
              </w:rPr>
            </w:pPr>
            <w:r w:rsidRPr="00F42552">
              <w:rPr>
                <w:b/>
                <w:bCs/>
                <w:caps/>
                <w:sz w:val="26"/>
                <w:szCs w:val="26"/>
              </w:rPr>
              <w:t>IN THE MATTER OF</w:t>
            </w:r>
          </w:p>
        </w:tc>
        <w:tc>
          <w:tcPr>
            <w:tcW w:w="720" w:type="dxa"/>
            <w:vAlign w:val="center"/>
          </w:tcPr>
          <w:p w:rsidR="002D1493" w:rsidRPr="00F42552" w:rsidRDefault="002D1493" w:rsidP="00A25CBA">
            <w:pPr>
              <w:adjustRightInd w:val="0"/>
              <w:ind w:left="-120" w:right="-120"/>
              <w:jc w:val="center"/>
              <w:rPr>
                <w:sz w:val="26"/>
                <w:szCs w:val="26"/>
              </w:rPr>
            </w:pPr>
            <w:r w:rsidRPr="00F42552">
              <w:rPr>
                <w:b/>
                <w:bCs/>
                <w:sz w:val="26"/>
                <w:szCs w:val="26"/>
              </w:rPr>
              <w:t>§</w:t>
            </w:r>
          </w:p>
        </w:tc>
        <w:tc>
          <w:tcPr>
            <w:tcW w:w="4320" w:type="dxa"/>
            <w:vAlign w:val="center"/>
          </w:tcPr>
          <w:p w:rsidR="002D1493" w:rsidRPr="00F42552" w:rsidRDefault="002D1493" w:rsidP="00A25CBA">
            <w:pPr>
              <w:tabs>
                <w:tab w:val="right" w:pos="4020"/>
              </w:tabs>
              <w:adjustRightInd w:val="0"/>
              <w:ind w:right="-120"/>
              <w:jc w:val="right"/>
              <w:rPr>
                <w:sz w:val="26"/>
                <w:szCs w:val="26"/>
              </w:rPr>
            </w:pPr>
            <w:r w:rsidRPr="00F42552">
              <w:rPr>
                <w:b/>
                <w:bCs/>
                <w:sz w:val="26"/>
                <w:szCs w:val="26"/>
              </w:rPr>
              <w:t>IN THE DISTRICT COURT</w:t>
            </w:r>
          </w:p>
        </w:tc>
      </w:tr>
      <w:tr w:rsidR="002D1493" w:rsidRPr="00F42552" w:rsidTr="00A25CBA">
        <w:trPr>
          <w:cantSplit/>
          <w:jc w:val="center"/>
        </w:trPr>
        <w:tc>
          <w:tcPr>
            <w:tcW w:w="4320" w:type="dxa"/>
            <w:vAlign w:val="bottom"/>
          </w:tcPr>
          <w:p w:rsidR="002D1493" w:rsidRPr="00F42552" w:rsidRDefault="002D1493" w:rsidP="00A25CBA">
            <w:pPr>
              <w:tabs>
                <w:tab w:val="right" w:pos="4200"/>
              </w:tabs>
              <w:adjustRightInd w:val="0"/>
              <w:ind w:left="-120"/>
              <w:rPr>
                <w:caps/>
                <w:sz w:val="26"/>
                <w:szCs w:val="26"/>
              </w:rPr>
            </w:pPr>
            <w:r w:rsidRPr="00F42552">
              <w:rPr>
                <w:b/>
                <w:bCs/>
                <w:caps/>
                <w:sz w:val="26"/>
                <w:szCs w:val="26"/>
              </w:rPr>
              <w:t>THE MARRIAGE OF</w:t>
            </w:r>
          </w:p>
        </w:tc>
        <w:tc>
          <w:tcPr>
            <w:tcW w:w="720" w:type="dxa"/>
            <w:vAlign w:val="center"/>
          </w:tcPr>
          <w:p w:rsidR="002D1493" w:rsidRPr="00F42552" w:rsidRDefault="002D1493" w:rsidP="00A25CBA">
            <w:pPr>
              <w:adjustRightInd w:val="0"/>
              <w:jc w:val="center"/>
              <w:rPr>
                <w:sz w:val="26"/>
                <w:szCs w:val="26"/>
              </w:rPr>
            </w:pPr>
            <w:r w:rsidRPr="00F42552">
              <w:rPr>
                <w:b/>
                <w:bCs/>
                <w:sz w:val="26"/>
                <w:szCs w:val="26"/>
              </w:rPr>
              <w:t>§</w:t>
            </w:r>
          </w:p>
        </w:tc>
        <w:tc>
          <w:tcPr>
            <w:tcW w:w="4320" w:type="dxa"/>
            <w:vAlign w:val="center"/>
          </w:tcPr>
          <w:p w:rsidR="002D1493" w:rsidRPr="00F42552" w:rsidRDefault="002D1493" w:rsidP="00A25CBA">
            <w:pPr>
              <w:tabs>
                <w:tab w:val="right" w:pos="4020"/>
              </w:tabs>
              <w:adjustRightInd w:val="0"/>
              <w:ind w:right="-120"/>
              <w:jc w:val="right"/>
              <w:rPr>
                <w:sz w:val="26"/>
                <w:szCs w:val="26"/>
              </w:rPr>
            </w:pPr>
          </w:p>
        </w:tc>
      </w:tr>
      <w:tr w:rsidR="002D1493" w:rsidRPr="00F42552" w:rsidTr="00A25CBA">
        <w:trPr>
          <w:cantSplit/>
          <w:jc w:val="center"/>
        </w:trPr>
        <w:tc>
          <w:tcPr>
            <w:tcW w:w="4320" w:type="dxa"/>
            <w:vAlign w:val="bottom"/>
          </w:tcPr>
          <w:p w:rsidR="002D1493" w:rsidRPr="00F42552" w:rsidRDefault="002D1493" w:rsidP="00A25CBA">
            <w:pPr>
              <w:tabs>
                <w:tab w:val="right" w:pos="4200"/>
              </w:tabs>
              <w:adjustRightInd w:val="0"/>
              <w:ind w:left="-120"/>
              <w:rPr>
                <w:caps/>
                <w:sz w:val="26"/>
                <w:szCs w:val="26"/>
              </w:rPr>
            </w:pPr>
          </w:p>
        </w:tc>
        <w:tc>
          <w:tcPr>
            <w:tcW w:w="720" w:type="dxa"/>
            <w:vAlign w:val="center"/>
          </w:tcPr>
          <w:p w:rsidR="002D1493" w:rsidRPr="00F42552" w:rsidRDefault="002D1493" w:rsidP="00A25CBA">
            <w:pPr>
              <w:adjustRightInd w:val="0"/>
              <w:jc w:val="center"/>
              <w:rPr>
                <w:sz w:val="26"/>
                <w:szCs w:val="26"/>
              </w:rPr>
            </w:pPr>
            <w:r w:rsidRPr="00F42552">
              <w:rPr>
                <w:b/>
                <w:bCs/>
                <w:sz w:val="26"/>
                <w:szCs w:val="26"/>
              </w:rPr>
              <w:t>§</w:t>
            </w:r>
          </w:p>
        </w:tc>
        <w:tc>
          <w:tcPr>
            <w:tcW w:w="4320" w:type="dxa"/>
            <w:vMerge w:val="restart"/>
            <w:vAlign w:val="center"/>
          </w:tcPr>
          <w:p w:rsidR="002D1493" w:rsidRPr="00F42552" w:rsidRDefault="002D1493" w:rsidP="00A25CBA">
            <w:pPr>
              <w:tabs>
                <w:tab w:val="right" w:pos="4020"/>
              </w:tabs>
              <w:adjustRightInd w:val="0"/>
              <w:ind w:right="-120"/>
              <w:jc w:val="right"/>
              <w:rPr>
                <w:sz w:val="26"/>
                <w:szCs w:val="26"/>
              </w:rPr>
            </w:pPr>
          </w:p>
        </w:tc>
      </w:tr>
      <w:tr w:rsidR="002D1493" w:rsidRPr="00F42552" w:rsidTr="00A25CBA">
        <w:trPr>
          <w:cantSplit/>
          <w:jc w:val="center"/>
        </w:trPr>
        <w:tc>
          <w:tcPr>
            <w:tcW w:w="4320" w:type="dxa"/>
            <w:vAlign w:val="bottom"/>
          </w:tcPr>
          <w:p w:rsidR="002D1493" w:rsidRPr="00F42552" w:rsidRDefault="002D1493" w:rsidP="00A25CBA">
            <w:pPr>
              <w:tabs>
                <w:tab w:val="right" w:pos="4200"/>
              </w:tabs>
              <w:adjustRightInd w:val="0"/>
              <w:ind w:left="-120"/>
              <w:rPr>
                <w:caps/>
                <w:sz w:val="26"/>
                <w:szCs w:val="26"/>
              </w:rPr>
            </w:pPr>
            <w:r w:rsidRPr="00F42552">
              <w:rPr>
                <w:b/>
                <w:bCs/>
                <w:caps/>
                <w:sz w:val="26"/>
                <w:szCs w:val="26"/>
              </w:rPr>
              <w:t>ALLISON GELBE-Pinkus</w:t>
            </w:r>
          </w:p>
        </w:tc>
        <w:tc>
          <w:tcPr>
            <w:tcW w:w="720" w:type="dxa"/>
            <w:vAlign w:val="center"/>
          </w:tcPr>
          <w:p w:rsidR="002D1493" w:rsidRPr="00F42552" w:rsidRDefault="002D1493" w:rsidP="00A25CBA">
            <w:pPr>
              <w:adjustRightInd w:val="0"/>
              <w:jc w:val="center"/>
              <w:rPr>
                <w:sz w:val="26"/>
                <w:szCs w:val="26"/>
              </w:rPr>
            </w:pPr>
            <w:r w:rsidRPr="00F42552">
              <w:rPr>
                <w:b/>
                <w:bCs/>
                <w:sz w:val="26"/>
                <w:szCs w:val="26"/>
              </w:rPr>
              <w:t>§</w:t>
            </w:r>
          </w:p>
        </w:tc>
        <w:tc>
          <w:tcPr>
            <w:tcW w:w="4320" w:type="dxa"/>
            <w:vMerge/>
            <w:vAlign w:val="center"/>
          </w:tcPr>
          <w:p w:rsidR="002D1493" w:rsidRPr="00F42552" w:rsidRDefault="002D1493" w:rsidP="00A25CBA">
            <w:pPr>
              <w:tabs>
                <w:tab w:val="right" w:pos="4020"/>
              </w:tabs>
              <w:adjustRightInd w:val="0"/>
              <w:ind w:right="-120"/>
              <w:jc w:val="right"/>
              <w:rPr>
                <w:sz w:val="26"/>
                <w:szCs w:val="26"/>
              </w:rPr>
            </w:pPr>
          </w:p>
        </w:tc>
      </w:tr>
      <w:tr w:rsidR="002D1493" w:rsidRPr="00F42552" w:rsidTr="00A25CBA">
        <w:trPr>
          <w:cantSplit/>
          <w:jc w:val="center"/>
        </w:trPr>
        <w:tc>
          <w:tcPr>
            <w:tcW w:w="4320" w:type="dxa"/>
            <w:vAlign w:val="bottom"/>
          </w:tcPr>
          <w:p w:rsidR="002D1493" w:rsidRPr="00F42552" w:rsidRDefault="002D1493" w:rsidP="00A25CBA">
            <w:pPr>
              <w:tabs>
                <w:tab w:val="right" w:pos="4200"/>
              </w:tabs>
              <w:adjustRightInd w:val="0"/>
              <w:ind w:left="-120"/>
              <w:rPr>
                <w:caps/>
                <w:sz w:val="26"/>
                <w:szCs w:val="26"/>
              </w:rPr>
            </w:pPr>
            <w:r w:rsidRPr="00F42552">
              <w:rPr>
                <w:b/>
                <w:bCs/>
                <w:caps/>
                <w:sz w:val="26"/>
                <w:szCs w:val="26"/>
              </w:rPr>
              <w:t>AND</w:t>
            </w:r>
          </w:p>
        </w:tc>
        <w:tc>
          <w:tcPr>
            <w:tcW w:w="720" w:type="dxa"/>
            <w:vAlign w:val="center"/>
          </w:tcPr>
          <w:p w:rsidR="002D1493" w:rsidRPr="00F42552" w:rsidRDefault="002D1493" w:rsidP="00A25CBA">
            <w:pPr>
              <w:adjustRightInd w:val="0"/>
              <w:jc w:val="center"/>
              <w:rPr>
                <w:sz w:val="26"/>
                <w:szCs w:val="26"/>
              </w:rPr>
            </w:pPr>
            <w:r w:rsidRPr="00F42552">
              <w:rPr>
                <w:b/>
                <w:bCs/>
                <w:sz w:val="26"/>
                <w:szCs w:val="26"/>
              </w:rPr>
              <w:t>§</w:t>
            </w:r>
          </w:p>
        </w:tc>
        <w:tc>
          <w:tcPr>
            <w:tcW w:w="4320" w:type="dxa"/>
            <w:vMerge w:val="restart"/>
            <w:vAlign w:val="center"/>
          </w:tcPr>
          <w:p w:rsidR="002D1493" w:rsidRPr="00F42552" w:rsidRDefault="002D1493" w:rsidP="00A25CBA">
            <w:pPr>
              <w:tabs>
                <w:tab w:val="right" w:pos="4020"/>
              </w:tabs>
              <w:adjustRightInd w:val="0"/>
              <w:ind w:right="-120"/>
              <w:jc w:val="right"/>
              <w:rPr>
                <w:b/>
                <w:sz w:val="26"/>
                <w:szCs w:val="26"/>
              </w:rPr>
            </w:pPr>
            <w:r w:rsidRPr="00F42552">
              <w:rPr>
                <w:b/>
                <w:sz w:val="26"/>
                <w:szCs w:val="26"/>
              </w:rPr>
              <w:t xml:space="preserve">510th </w:t>
            </w:r>
            <w:r w:rsidRPr="00F42552">
              <w:rPr>
                <w:b/>
                <w:caps/>
                <w:sz w:val="26"/>
                <w:szCs w:val="26"/>
              </w:rPr>
              <w:t>Judicial District</w:t>
            </w:r>
          </w:p>
        </w:tc>
      </w:tr>
      <w:tr w:rsidR="002D1493" w:rsidRPr="00F42552" w:rsidTr="00A25CBA">
        <w:trPr>
          <w:cantSplit/>
          <w:jc w:val="center"/>
        </w:trPr>
        <w:tc>
          <w:tcPr>
            <w:tcW w:w="4320" w:type="dxa"/>
            <w:vAlign w:val="bottom"/>
          </w:tcPr>
          <w:p w:rsidR="002D1493" w:rsidRPr="00F42552" w:rsidRDefault="002D1493" w:rsidP="00A25CBA">
            <w:pPr>
              <w:tabs>
                <w:tab w:val="right" w:pos="4200"/>
              </w:tabs>
              <w:adjustRightInd w:val="0"/>
              <w:ind w:left="-120"/>
              <w:rPr>
                <w:caps/>
                <w:sz w:val="26"/>
                <w:szCs w:val="26"/>
              </w:rPr>
            </w:pPr>
            <w:r w:rsidRPr="00F42552">
              <w:rPr>
                <w:b/>
                <w:bCs/>
                <w:caps/>
                <w:sz w:val="26"/>
                <w:szCs w:val="26"/>
              </w:rPr>
              <w:t>mark Pinkus</w:t>
            </w:r>
          </w:p>
        </w:tc>
        <w:tc>
          <w:tcPr>
            <w:tcW w:w="720" w:type="dxa"/>
            <w:vAlign w:val="center"/>
          </w:tcPr>
          <w:p w:rsidR="002D1493" w:rsidRPr="00F42552" w:rsidRDefault="002D1493" w:rsidP="00A25CBA">
            <w:pPr>
              <w:adjustRightInd w:val="0"/>
              <w:jc w:val="center"/>
              <w:rPr>
                <w:sz w:val="26"/>
                <w:szCs w:val="26"/>
              </w:rPr>
            </w:pPr>
            <w:r w:rsidRPr="00F42552">
              <w:rPr>
                <w:b/>
                <w:bCs/>
                <w:sz w:val="26"/>
                <w:szCs w:val="26"/>
              </w:rPr>
              <w:t>§</w:t>
            </w:r>
          </w:p>
        </w:tc>
        <w:tc>
          <w:tcPr>
            <w:tcW w:w="4320" w:type="dxa"/>
            <w:vMerge/>
            <w:vAlign w:val="center"/>
          </w:tcPr>
          <w:p w:rsidR="002D1493" w:rsidRPr="00F42552" w:rsidRDefault="002D1493" w:rsidP="00A25CBA">
            <w:pPr>
              <w:tabs>
                <w:tab w:val="right" w:pos="4020"/>
              </w:tabs>
              <w:adjustRightInd w:val="0"/>
              <w:ind w:right="-120"/>
              <w:jc w:val="right"/>
              <w:rPr>
                <w:sz w:val="26"/>
                <w:szCs w:val="26"/>
              </w:rPr>
            </w:pPr>
          </w:p>
        </w:tc>
      </w:tr>
      <w:tr w:rsidR="002D1493" w:rsidRPr="00F42552" w:rsidTr="00A25CBA">
        <w:trPr>
          <w:cantSplit/>
          <w:jc w:val="center"/>
        </w:trPr>
        <w:tc>
          <w:tcPr>
            <w:tcW w:w="4320" w:type="dxa"/>
            <w:vAlign w:val="bottom"/>
          </w:tcPr>
          <w:p w:rsidR="002D1493" w:rsidRPr="00F42552" w:rsidRDefault="002D1493" w:rsidP="00A25CBA">
            <w:pPr>
              <w:tabs>
                <w:tab w:val="right" w:pos="4200"/>
              </w:tabs>
              <w:adjustRightInd w:val="0"/>
              <w:ind w:left="-120"/>
              <w:rPr>
                <w:b/>
                <w:bCs/>
                <w:caps/>
                <w:sz w:val="26"/>
                <w:szCs w:val="26"/>
              </w:rPr>
            </w:pPr>
          </w:p>
        </w:tc>
        <w:tc>
          <w:tcPr>
            <w:tcW w:w="720" w:type="dxa"/>
            <w:vAlign w:val="center"/>
          </w:tcPr>
          <w:p w:rsidR="002D1493" w:rsidRPr="00F42552" w:rsidRDefault="002D1493" w:rsidP="00A25CBA">
            <w:pPr>
              <w:adjustRightInd w:val="0"/>
              <w:jc w:val="center"/>
              <w:rPr>
                <w:b/>
                <w:bCs/>
                <w:sz w:val="26"/>
                <w:szCs w:val="26"/>
              </w:rPr>
            </w:pPr>
            <w:r w:rsidRPr="00F42552">
              <w:rPr>
                <w:b/>
                <w:bCs/>
                <w:sz w:val="26"/>
                <w:szCs w:val="26"/>
              </w:rPr>
              <w:t>§</w:t>
            </w:r>
          </w:p>
        </w:tc>
        <w:tc>
          <w:tcPr>
            <w:tcW w:w="4320" w:type="dxa"/>
            <w:vAlign w:val="center"/>
          </w:tcPr>
          <w:p w:rsidR="002D1493" w:rsidRPr="00F42552" w:rsidRDefault="002D1493" w:rsidP="00A25CBA">
            <w:pPr>
              <w:tabs>
                <w:tab w:val="right" w:pos="4020"/>
              </w:tabs>
              <w:adjustRightInd w:val="0"/>
              <w:ind w:right="-120"/>
              <w:jc w:val="right"/>
              <w:rPr>
                <w:b/>
                <w:bCs/>
                <w:sz w:val="26"/>
                <w:szCs w:val="26"/>
              </w:rPr>
            </w:pPr>
          </w:p>
        </w:tc>
      </w:tr>
      <w:tr w:rsidR="002D1493" w:rsidRPr="00F42552" w:rsidTr="00A25CBA">
        <w:trPr>
          <w:cantSplit/>
          <w:jc w:val="center"/>
        </w:trPr>
        <w:tc>
          <w:tcPr>
            <w:tcW w:w="4320" w:type="dxa"/>
            <w:vAlign w:val="bottom"/>
          </w:tcPr>
          <w:p w:rsidR="002D1493" w:rsidRPr="00F42552" w:rsidRDefault="002D1493" w:rsidP="00A25CBA">
            <w:pPr>
              <w:tabs>
                <w:tab w:val="right" w:pos="4200"/>
              </w:tabs>
              <w:adjustRightInd w:val="0"/>
              <w:ind w:left="-120"/>
              <w:rPr>
                <w:b/>
                <w:bCs/>
                <w:caps/>
                <w:sz w:val="26"/>
                <w:szCs w:val="26"/>
              </w:rPr>
            </w:pPr>
            <w:r w:rsidRPr="00F42552">
              <w:rPr>
                <w:b/>
                <w:bCs/>
                <w:caps/>
                <w:sz w:val="26"/>
                <w:szCs w:val="26"/>
              </w:rPr>
              <w:t>And in the interest of</w:t>
            </w:r>
          </w:p>
        </w:tc>
        <w:tc>
          <w:tcPr>
            <w:tcW w:w="720" w:type="dxa"/>
            <w:vAlign w:val="center"/>
          </w:tcPr>
          <w:p w:rsidR="002D1493" w:rsidRPr="00F42552" w:rsidRDefault="002D1493" w:rsidP="00A25CBA">
            <w:pPr>
              <w:adjustRightInd w:val="0"/>
              <w:jc w:val="center"/>
              <w:rPr>
                <w:b/>
                <w:bCs/>
                <w:sz w:val="26"/>
                <w:szCs w:val="26"/>
              </w:rPr>
            </w:pPr>
            <w:r w:rsidRPr="00F42552">
              <w:rPr>
                <w:b/>
                <w:bCs/>
                <w:sz w:val="26"/>
                <w:szCs w:val="26"/>
              </w:rPr>
              <w:t>§</w:t>
            </w:r>
          </w:p>
        </w:tc>
        <w:tc>
          <w:tcPr>
            <w:tcW w:w="4320" w:type="dxa"/>
            <w:vAlign w:val="center"/>
          </w:tcPr>
          <w:p w:rsidR="002D1493" w:rsidRPr="00F42552" w:rsidRDefault="002D1493" w:rsidP="00A25CBA">
            <w:pPr>
              <w:tabs>
                <w:tab w:val="right" w:pos="4020"/>
              </w:tabs>
              <w:adjustRightInd w:val="0"/>
              <w:ind w:right="-120"/>
              <w:jc w:val="right"/>
              <w:rPr>
                <w:b/>
                <w:bCs/>
                <w:sz w:val="26"/>
                <w:szCs w:val="26"/>
              </w:rPr>
            </w:pPr>
          </w:p>
        </w:tc>
      </w:tr>
      <w:tr w:rsidR="002D1493" w:rsidRPr="00F42552" w:rsidTr="00A25CBA">
        <w:trPr>
          <w:cantSplit/>
          <w:jc w:val="center"/>
        </w:trPr>
        <w:tc>
          <w:tcPr>
            <w:tcW w:w="4320" w:type="dxa"/>
            <w:vAlign w:val="bottom"/>
          </w:tcPr>
          <w:p w:rsidR="002D1493" w:rsidRPr="00F42552" w:rsidRDefault="002D1493" w:rsidP="00A25CBA">
            <w:pPr>
              <w:tabs>
                <w:tab w:val="right" w:pos="4200"/>
              </w:tabs>
              <w:adjustRightInd w:val="0"/>
              <w:ind w:left="-120"/>
              <w:rPr>
                <w:b/>
                <w:bCs/>
                <w:caps/>
                <w:sz w:val="26"/>
                <w:szCs w:val="26"/>
              </w:rPr>
            </w:pPr>
            <w:r w:rsidRPr="00F42552">
              <w:rPr>
                <w:b/>
                <w:bCs/>
                <w:caps/>
                <w:sz w:val="26"/>
                <w:szCs w:val="26"/>
              </w:rPr>
              <w:t>todd pinkus, thomas pinkus,</w:t>
            </w:r>
          </w:p>
        </w:tc>
        <w:tc>
          <w:tcPr>
            <w:tcW w:w="720" w:type="dxa"/>
            <w:vAlign w:val="center"/>
          </w:tcPr>
          <w:p w:rsidR="002D1493" w:rsidRPr="00F42552" w:rsidRDefault="002D1493" w:rsidP="00A25CBA">
            <w:pPr>
              <w:adjustRightInd w:val="0"/>
              <w:jc w:val="center"/>
              <w:rPr>
                <w:b/>
                <w:bCs/>
                <w:sz w:val="26"/>
                <w:szCs w:val="26"/>
              </w:rPr>
            </w:pPr>
            <w:r w:rsidRPr="00F42552">
              <w:rPr>
                <w:b/>
                <w:bCs/>
                <w:sz w:val="26"/>
                <w:szCs w:val="26"/>
              </w:rPr>
              <w:t>§</w:t>
            </w:r>
          </w:p>
        </w:tc>
        <w:tc>
          <w:tcPr>
            <w:tcW w:w="4320" w:type="dxa"/>
            <w:vAlign w:val="center"/>
          </w:tcPr>
          <w:p w:rsidR="002D1493" w:rsidRPr="00F42552" w:rsidRDefault="002D1493" w:rsidP="00A25CBA">
            <w:pPr>
              <w:tabs>
                <w:tab w:val="right" w:pos="4020"/>
              </w:tabs>
              <w:adjustRightInd w:val="0"/>
              <w:ind w:right="-120"/>
              <w:jc w:val="right"/>
              <w:rPr>
                <w:b/>
                <w:bCs/>
                <w:sz w:val="26"/>
                <w:szCs w:val="26"/>
              </w:rPr>
            </w:pPr>
          </w:p>
        </w:tc>
      </w:tr>
      <w:tr w:rsidR="002D1493" w:rsidRPr="00F42552" w:rsidTr="00A25CBA">
        <w:trPr>
          <w:cantSplit/>
          <w:jc w:val="center"/>
        </w:trPr>
        <w:tc>
          <w:tcPr>
            <w:tcW w:w="4320" w:type="dxa"/>
            <w:vAlign w:val="bottom"/>
          </w:tcPr>
          <w:p w:rsidR="002D1493" w:rsidRPr="00F42552" w:rsidRDefault="002D1493" w:rsidP="00A25CBA">
            <w:pPr>
              <w:tabs>
                <w:tab w:val="right" w:pos="4200"/>
              </w:tabs>
              <w:adjustRightInd w:val="0"/>
              <w:ind w:left="-120"/>
              <w:rPr>
                <w:b/>
                <w:bCs/>
                <w:caps/>
                <w:sz w:val="26"/>
                <w:szCs w:val="26"/>
              </w:rPr>
            </w:pPr>
            <w:r w:rsidRPr="00F42552">
              <w:rPr>
                <w:b/>
                <w:bCs/>
                <w:caps/>
                <w:sz w:val="26"/>
                <w:szCs w:val="26"/>
              </w:rPr>
              <w:t>and lucy pinkus, children</w:t>
            </w:r>
          </w:p>
        </w:tc>
        <w:tc>
          <w:tcPr>
            <w:tcW w:w="720" w:type="dxa"/>
            <w:vAlign w:val="center"/>
          </w:tcPr>
          <w:p w:rsidR="002D1493" w:rsidRPr="00F42552" w:rsidRDefault="002D1493" w:rsidP="00A25CBA">
            <w:pPr>
              <w:adjustRightInd w:val="0"/>
              <w:jc w:val="center"/>
              <w:rPr>
                <w:b/>
                <w:bCs/>
                <w:sz w:val="26"/>
                <w:szCs w:val="26"/>
              </w:rPr>
            </w:pPr>
            <w:r w:rsidRPr="00F42552">
              <w:rPr>
                <w:b/>
                <w:bCs/>
                <w:sz w:val="26"/>
                <w:szCs w:val="26"/>
              </w:rPr>
              <w:t>§</w:t>
            </w:r>
          </w:p>
        </w:tc>
        <w:tc>
          <w:tcPr>
            <w:tcW w:w="4320" w:type="dxa"/>
            <w:vAlign w:val="bottom"/>
          </w:tcPr>
          <w:p w:rsidR="002D1493" w:rsidRPr="00F42552" w:rsidRDefault="002D1493" w:rsidP="00A25CBA">
            <w:pPr>
              <w:tabs>
                <w:tab w:val="right" w:pos="4020"/>
              </w:tabs>
              <w:adjustRightInd w:val="0"/>
              <w:ind w:right="-120"/>
              <w:jc w:val="right"/>
              <w:rPr>
                <w:b/>
                <w:bCs/>
                <w:caps/>
                <w:sz w:val="26"/>
                <w:szCs w:val="26"/>
              </w:rPr>
            </w:pPr>
            <w:r w:rsidRPr="00F42552">
              <w:rPr>
                <w:b/>
                <w:bCs/>
                <w:caps/>
                <w:sz w:val="26"/>
                <w:szCs w:val="26"/>
              </w:rPr>
              <w:t>Denton County, Texas</w:t>
            </w:r>
          </w:p>
        </w:tc>
      </w:tr>
    </w:tbl>
    <w:p w:rsidR="002D1493" w:rsidRPr="00F42552" w:rsidRDefault="002D1493" w:rsidP="002D1493">
      <w:pPr>
        <w:adjustRightInd w:val="0"/>
        <w:rPr>
          <w:b/>
          <w:sz w:val="26"/>
          <w:szCs w:val="26"/>
          <w:u w:val="single"/>
        </w:rPr>
      </w:pPr>
    </w:p>
    <w:p w:rsidR="002D1493" w:rsidRPr="00A526DC" w:rsidRDefault="002D1493" w:rsidP="002D1493">
      <w:pPr>
        <w:adjustRightInd w:val="0"/>
        <w:ind w:firstLine="720"/>
        <w:jc w:val="center"/>
        <w:rPr>
          <w:b/>
          <w:sz w:val="26"/>
          <w:szCs w:val="26"/>
          <w:u w:val="single"/>
        </w:rPr>
      </w:pPr>
      <w:r w:rsidRPr="00A526DC">
        <w:rPr>
          <w:b/>
          <w:sz w:val="26"/>
          <w:szCs w:val="26"/>
          <w:u w:val="single"/>
        </w:rPr>
        <w:t xml:space="preserve">EXHIBIT </w:t>
      </w:r>
      <w:r w:rsidRPr="00A526DC">
        <w:rPr>
          <w:b/>
          <w:sz w:val="26"/>
          <w:szCs w:val="26"/>
          <w:u w:val="single"/>
        </w:rPr>
        <w:t>5</w:t>
      </w:r>
      <w:r w:rsidRPr="00A526DC">
        <w:rPr>
          <w:b/>
          <w:sz w:val="26"/>
          <w:szCs w:val="26"/>
          <w:u w:val="single"/>
        </w:rPr>
        <w:t xml:space="preserve"> </w:t>
      </w:r>
      <w:r w:rsidRPr="00A526DC">
        <w:rPr>
          <w:b/>
          <w:sz w:val="26"/>
          <w:szCs w:val="26"/>
          <w:u w:val="single"/>
        </w:rPr>
        <w:t>–</w:t>
      </w:r>
      <w:r w:rsidRPr="00A526DC">
        <w:rPr>
          <w:b/>
          <w:sz w:val="26"/>
          <w:szCs w:val="26"/>
          <w:u w:val="single"/>
        </w:rPr>
        <w:t xml:space="preserve"> </w:t>
      </w:r>
      <w:r w:rsidRPr="00A526DC">
        <w:rPr>
          <w:b/>
          <w:sz w:val="26"/>
          <w:szCs w:val="26"/>
          <w:u w:val="single"/>
        </w:rPr>
        <w:t>AFFIDAVIT OF CINDY V. TISDALE</w:t>
      </w:r>
    </w:p>
    <w:p w:rsidR="00377F0A" w:rsidRPr="00A526DC" w:rsidRDefault="00377F0A">
      <w:pPr>
        <w:pStyle w:val="BodyText"/>
        <w:spacing w:before="6"/>
        <w:rPr>
          <w:rFonts w:ascii="Arial"/>
          <w:sz w:val="26"/>
          <w:szCs w:val="26"/>
        </w:rPr>
      </w:pPr>
    </w:p>
    <w:p w:rsidR="00377F0A" w:rsidRPr="00A526DC" w:rsidRDefault="002A6E14">
      <w:pPr>
        <w:pStyle w:val="BodyText"/>
        <w:spacing w:line="513" w:lineRule="auto"/>
        <w:ind w:left="1378" w:right="129" w:firstLine="718"/>
        <w:jc w:val="both"/>
        <w:rPr>
          <w:sz w:val="26"/>
          <w:szCs w:val="26"/>
        </w:rPr>
      </w:pPr>
      <w:r w:rsidRPr="00A526DC">
        <w:rPr>
          <w:w w:val="105"/>
          <w:sz w:val="26"/>
          <w:szCs w:val="26"/>
        </w:rPr>
        <w:t>Before</w:t>
      </w:r>
      <w:r w:rsidRPr="00A526DC">
        <w:rPr>
          <w:spacing w:val="-31"/>
          <w:w w:val="105"/>
          <w:sz w:val="26"/>
          <w:szCs w:val="26"/>
        </w:rPr>
        <w:t xml:space="preserve"> </w:t>
      </w:r>
      <w:r w:rsidRPr="00A526DC">
        <w:rPr>
          <w:w w:val="105"/>
          <w:sz w:val="26"/>
          <w:szCs w:val="26"/>
        </w:rPr>
        <w:t>me</w:t>
      </w:r>
      <w:r w:rsidRPr="00A526DC">
        <w:rPr>
          <w:spacing w:val="-36"/>
          <w:w w:val="105"/>
          <w:sz w:val="26"/>
          <w:szCs w:val="26"/>
        </w:rPr>
        <w:t xml:space="preserve"> </w:t>
      </w:r>
      <w:r w:rsidRPr="00A526DC">
        <w:rPr>
          <w:w w:val="105"/>
          <w:sz w:val="26"/>
          <w:szCs w:val="26"/>
        </w:rPr>
        <w:t>the</w:t>
      </w:r>
      <w:r w:rsidRPr="00A526DC">
        <w:rPr>
          <w:spacing w:val="-34"/>
          <w:w w:val="105"/>
          <w:sz w:val="26"/>
          <w:szCs w:val="26"/>
        </w:rPr>
        <w:t xml:space="preserve"> </w:t>
      </w:r>
      <w:r w:rsidRPr="00A526DC">
        <w:rPr>
          <w:w w:val="105"/>
          <w:sz w:val="26"/>
          <w:szCs w:val="26"/>
        </w:rPr>
        <w:t>undersigned</w:t>
      </w:r>
      <w:r w:rsidRPr="00A526DC">
        <w:rPr>
          <w:spacing w:val="-26"/>
          <w:w w:val="105"/>
          <w:sz w:val="26"/>
          <w:szCs w:val="26"/>
        </w:rPr>
        <w:t xml:space="preserve"> </w:t>
      </w:r>
      <w:r w:rsidRPr="00A526DC">
        <w:rPr>
          <w:w w:val="105"/>
          <w:sz w:val="26"/>
          <w:szCs w:val="26"/>
        </w:rPr>
        <w:t>authority,</w:t>
      </w:r>
      <w:r w:rsidRPr="00A526DC">
        <w:rPr>
          <w:spacing w:val="-32"/>
          <w:w w:val="105"/>
          <w:sz w:val="26"/>
          <w:szCs w:val="26"/>
        </w:rPr>
        <w:t xml:space="preserve"> </w:t>
      </w:r>
      <w:r w:rsidRPr="00A526DC">
        <w:rPr>
          <w:w w:val="105"/>
          <w:sz w:val="26"/>
          <w:szCs w:val="26"/>
        </w:rPr>
        <w:t>on</w:t>
      </w:r>
      <w:r w:rsidRPr="00A526DC">
        <w:rPr>
          <w:spacing w:val="-43"/>
          <w:w w:val="105"/>
          <w:sz w:val="26"/>
          <w:szCs w:val="26"/>
        </w:rPr>
        <w:t xml:space="preserve"> </w:t>
      </w:r>
      <w:r w:rsidRPr="00A526DC">
        <w:rPr>
          <w:w w:val="105"/>
          <w:sz w:val="26"/>
          <w:szCs w:val="26"/>
        </w:rPr>
        <w:t>this</w:t>
      </w:r>
      <w:r w:rsidRPr="00A526DC">
        <w:rPr>
          <w:spacing w:val="-38"/>
          <w:w w:val="105"/>
          <w:sz w:val="26"/>
          <w:szCs w:val="26"/>
        </w:rPr>
        <w:t xml:space="preserve"> </w:t>
      </w:r>
      <w:r w:rsidRPr="00A526DC">
        <w:rPr>
          <w:w w:val="105"/>
          <w:sz w:val="26"/>
          <w:szCs w:val="26"/>
        </w:rPr>
        <w:t>day</w:t>
      </w:r>
      <w:r w:rsidRPr="00A526DC">
        <w:rPr>
          <w:spacing w:val="-39"/>
          <w:w w:val="105"/>
          <w:sz w:val="26"/>
          <w:szCs w:val="26"/>
        </w:rPr>
        <w:t xml:space="preserve"> </w:t>
      </w:r>
      <w:r w:rsidRPr="00A526DC">
        <w:rPr>
          <w:w w:val="105"/>
          <w:sz w:val="26"/>
          <w:szCs w:val="26"/>
        </w:rPr>
        <w:t>personally</w:t>
      </w:r>
      <w:r w:rsidRPr="00A526DC">
        <w:rPr>
          <w:spacing w:val="-35"/>
          <w:w w:val="105"/>
          <w:sz w:val="26"/>
          <w:szCs w:val="26"/>
        </w:rPr>
        <w:t xml:space="preserve"> </w:t>
      </w:r>
      <w:r w:rsidRPr="00A526DC">
        <w:rPr>
          <w:w w:val="105"/>
          <w:sz w:val="26"/>
          <w:szCs w:val="26"/>
        </w:rPr>
        <w:t>appeare</w:t>
      </w:r>
      <w:r w:rsidR="002D1493" w:rsidRPr="00A526DC">
        <w:rPr>
          <w:w w:val="105"/>
          <w:sz w:val="26"/>
          <w:szCs w:val="26"/>
        </w:rPr>
        <w:t>d, Cindy V. Tisdale, a</w:t>
      </w:r>
      <w:r w:rsidRPr="00A526DC">
        <w:rPr>
          <w:w w:val="105"/>
          <w:sz w:val="26"/>
          <w:szCs w:val="26"/>
        </w:rPr>
        <w:t xml:space="preserve">ttorney for Mark </w:t>
      </w:r>
      <w:proofErr w:type="spellStart"/>
      <w:r w:rsidRPr="00A526DC">
        <w:rPr>
          <w:w w:val="105"/>
          <w:sz w:val="26"/>
          <w:szCs w:val="26"/>
        </w:rPr>
        <w:t>Pinkus</w:t>
      </w:r>
      <w:proofErr w:type="spellEnd"/>
      <w:r w:rsidRPr="00A526DC">
        <w:rPr>
          <w:w w:val="105"/>
          <w:sz w:val="26"/>
          <w:szCs w:val="26"/>
        </w:rPr>
        <w:t>, known</w:t>
      </w:r>
      <w:r w:rsidRPr="00A526DC">
        <w:rPr>
          <w:spacing w:val="-3"/>
          <w:w w:val="105"/>
          <w:sz w:val="26"/>
          <w:szCs w:val="26"/>
        </w:rPr>
        <w:t xml:space="preserve"> </w:t>
      </w:r>
      <w:r w:rsidRPr="00A526DC">
        <w:rPr>
          <w:w w:val="105"/>
          <w:sz w:val="26"/>
          <w:szCs w:val="26"/>
        </w:rPr>
        <w:t>to</w:t>
      </w:r>
      <w:r w:rsidRPr="00A526DC">
        <w:rPr>
          <w:spacing w:val="-10"/>
          <w:w w:val="105"/>
          <w:sz w:val="26"/>
          <w:szCs w:val="26"/>
        </w:rPr>
        <w:t xml:space="preserve"> </w:t>
      </w:r>
      <w:r w:rsidRPr="00A526DC">
        <w:rPr>
          <w:w w:val="105"/>
          <w:sz w:val="26"/>
          <w:szCs w:val="26"/>
        </w:rPr>
        <w:t>me</w:t>
      </w:r>
      <w:r w:rsidRPr="00A526DC">
        <w:rPr>
          <w:spacing w:val="-15"/>
          <w:w w:val="105"/>
          <w:sz w:val="26"/>
          <w:szCs w:val="26"/>
        </w:rPr>
        <w:t xml:space="preserve"> </w:t>
      </w:r>
      <w:r w:rsidRPr="00A526DC">
        <w:rPr>
          <w:w w:val="105"/>
          <w:sz w:val="26"/>
          <w:szCs w:val="26"/>
        </w:rPr>
        <w:t>to</w:t>
      </w:r>
      <w:r w:rsidRPr="00A526DC">
        <w:rPr>
          <w:spacing w:val="-9"/>
          <w:w w:val="105"/>
          <w:sz w:val="26"/>
          <w:szCs w:val="26"/>
        </w:rPr>
        <w:t xml:space="preserve"> </w:t>
      </w:r>
      <w:r w:rsidRPr="00A526DC">
        <w:rPr>
          <w:w w:val="105"/>
          <w:sz w:val="26"/>
          <w:szCs w:val="26"/>
        </w:rPr>
        <w:t>be</w:t>
      </w:r>
      <w:r w:rsidRPr="00A526DC">
        <w:rPr>
          <w:spacing w:val="-9"/>
          <w:w w:val="105"/>
          <w:sz w:val="26"/>
          <w:szCs w:val="26"/>
        </w:rPr>
        <w:t xml:space="preserve"> </w:t>
      </w:r>
      <w:r w:rsidRPr="00A526DC">
        <w:rPr>
          <w:w w:val="105"/>
          <w:sz w:val="26"/>
          <w:szCs w:val="26"/>
        </w:rPr>
        <w:t>the</w:t>
      </w:r>
      <w:r w:rsidRPr="00A526DC">
        <w:rPr>
          <w:spacing w:val="-12"/>
          <w:w w:val="105"/>
          <w:sz w:val="26"/>
          <w:szCs w:val="26"/>
        </w:rPr>
        <w:t xml:space="preserve"> </w:t>
      </w:r>
      <w:r w:rsidRPr="00A526DC">
        <w:rPr>
          <w:w w:val="105"/>
          <w:sz w:val="26"/>
          <w:szCs w:val="26"/>
        </w:rPr>
        <w:t>person</w:t>
      </w:r>
      <w:r w:rsidRPr="00A526DC">
        <w:rPr>
          <w:spacing w:val="2"/>
          <w:w w:val="105"/>
          <w:sz w:val="26"/>
          <w:szCs w:val="26"/>
        </w:rPr>
        <w:t xml:space="preserve"> </w:t>
      </w:r>
      <w:r w:rsidRPr="00A526DC">
        <w:rPr>
          <w:w w:val="105"/>
          <w:sz w:val="26"/>
          <w:szCs w:val="26"/>
        </w:rPr>
        <w:t>whose</w:t>
      </w:r>
      <w:r w:rsidRPr="00A526DC">
        <w:rPr>
          <w:spacing w:val="-3"/>
          <w:w w:val="105"/>
          <w:sz w:val="26"/>
          <w:szCs w:val="26"/>
        </w:rPr>
        <w:t xml:space="preserve"> </w:t>
      </w:r>
      <w:r w:rsidRPr="00A526DC">
        <w:rPr>
          <w:w w:val="105"/>
          <w:sz w:val="26"/>
          <w:szCs w:val="26"/>
        </w:rPr>
        <w:t>name</w:t>
      </w:r>
      <w:r w:rsidRPr="00A526DC">
        <w:rPr>
          <w:spacing w:val="-7"/>
          <w:w w:val="105"/>
          <w:sz w:val="26"/>
          <w:szCs w:val="26"/>
        </w:rPr>
        <w:t xml:space="preserve"> </w:t>
      </w:r>
      <w:r w:rsidRPr="00A526DC">
        <w:rPr>
          <w:w w:val="105"/>
          <w:sz w:val="26"/>
          <w:szCs w:val="26"/>
        </w:rPr>
        <w:t>is</w:t>
      </w:r>
      <w:r w:rsidRPr="00A526DC">
        <w:rPr>
          <w:spacing w:val="-4"/>
          <w:w w:val="105"/>
          <w:sz w:val="26"/>
          <w:szCs w:val="26"/>
        </w:rPr>
        <w:t xml:space="preserve"> </w:t>
      </w:r>
      <w:r w:rsidRPr="00A526DC">
        <w:rPr>
          <w:w w:val="105"/>
          <w:sz w:val="26"/>
          <w:szCs w:val="26"/>
        </w:rPr>
        <w:t>subscribed</w:t>
      </w:r>
      <w:r w:rsidRPr="00A526DC">
        <w:rPr>
          <w:spacing w:val="19"/>
          <w:w w:val="105"/>
          <w:sz w:val="26"/>
          <w:szCs w:val="26"/>
        </w:rPr>
        <w:t xml:space="preserve"> </w:t>
      </w:r>
      <w:r w:rsidRPr="00A526DC">
        <w:rPr>
          <w:w w:val="105"/>
          <w:sz w:val="26"/>
          <w:szCs w:val="26"/>
        </w:rPr>
        <w:t>below,</w:t>
      </w:r>
      <w:r w:rsidRPr="00A526DC">
        <w:rPr>
          <w:spacing w:val="2"/>
          <w:w w:val="105"/>
          <w:sz w:val="26"/>
          <w:szCs w:val="26"/>
        </w:rPr>
        <w:t xml:space="preserve"> </w:t>
      </w:r>
      <w:r w:rsidRPr="00A526DC">
        <w:rPr>
          <w:w w:val="105"/>
          <w:sz w:val="26"/>
          <w:szCs w:val="26"/>
        </w:rPr>
        <w:t>who, upon</w:t>
      </w:r>
      <w:r w:rsidRPr="00A526DC">
        <w:rPr>
          <w:spacing w:val="4"/>
          <w:w w:val="105"/>
          <w:sz w:val="26"/>
          <w:szCs w:val="26"/>
        </w:rPr>
        <w:t xml:space="preserve"> </w:t>
      </w:r>
      <w:r w:rsidRPr="00A526DC">
        <w:rPr>
          <w:w w:val="105"/>
          <w:sz w:val="26"/>
          <w:szCs w:val="26"/>
        </w:rPr>
        <w:t>being</w:t>
      </w:r>
      <w:r w:rsidRPr="00A526DC">
        <w:rPr>
          <w:spacing w:val="-14"/>
          <w:w w:val="105"/>
          <w:sz w:val="26"/>
          <w:szCs w:val="26"/>
        </w:rPr>
        <w:t xml:space="preserve"> </w:t>
      </w:r>
      <w:r w:rsidRPr="00A526DC">
        <w:rPr>
          <w:w w:val="105"/>
          <w:sz w:val="26"/>
          <w:szCs w:val="26"/>
        </w:rPr>
        <w:t>duly</w:t>
      </w:r>
      <w:r w:rsidRPr="00A526DC">
        <w:rPr>
          <w:spacing w:val="-13"/>
          <w:w w:val="105"/>
          <w:sz w:val="26"/>
          <w:szCs w:val="26"/>
        </w:rPr>
        <w:t xml:space="preserve"> </w:t>
      </w:r>
      <w:r w:rsidRPr="00A526DC">
        <w:rPr>
          <w:w w:val="105"/>
          <w:sz w:val="26"/>
          <w:szCs w:val="26"/>
        </w:rPr>
        <w:t>sworn</w:t>
      </w:r>
      <w:r w:rsidRPr="00A526DC">
        <w:rPr>
          <w:spacing w:val="-2"/>
          <w:w w:val="105"/>
          <w:sz w:val="26"/>
          <w:szCs w:val="26"/>
        </w:rPr>
        <w:t xml:space="preserve"> </w:t>
      </w:r>
      <w:r w:rsidRPr="00A526DC">
        <w:rPr>
          <w:w w:val="105"/>
          <w:sz w:val="26"/>
          <w:szCs w:val="26"/>
        </w:rPr>
        <w:t>and under oath, did depose and state as</w:t>
      </w:r>
      <w:r w:rsidRPr="00A526DC">
        <w:rPr>
          <w:spacing w:val="-18"/>
          <w:w w:val="105"/>
          <w:sz w:val="26"/>
          <w:szCs w:val="26"/>
        </w:rPr>
        <w:t xml:space="preserve"> </w:t>
      </w:r>
      <w:r w:rsidRPr="00A526DC">
        <w:rPr>
          <w:w w:val="105"/>
          <w:sz w:val="26"/>
          <w:szCs w:val="26"/>
        </w:rPr>
        <w:t>follows:</w:t>
      </w:r>
    </w:p>
    <w:p w:rsidR="002D1493" w:rsidRPr="00A526DC" w:rsidRDefault="002D1493" w:rsidP="002D1493">
      <w:pPr>
        <w:pStyle w:val="BodyText"/>
        <w:spacing w:before="5" w:line="513" w:lineRule="auto"/>
        <w:ind w:left="1370" w:right="116" w:firstLine="707"/>
        <w:jc w:val="both"/>
        <w:rPr>
          <w:w w:val="105"/>
          <w:sz w:val="26"/>
          <w:szCs w:val="26"/>
        </w:rPr>
      </w:pPr>
      <w:r w:rsidRPr="00A526DC">
        <w:rPr>
          <w:w w:val="105"/>
          <w:sz w:val="26"/>
          <w:szCs w:val="26"/>
        </w:rPr>
        <w:t>“</w:t>
      </w:r>
      <w:r w:rsidR="002A6E14" w:rsidRPr="00A526DC">
        <w:rPr>
          <w:w w:val="105"/>
          <w:sz w:val="26"/>
          <w:szCs w:val="26"/>
        </w:rPr>
        <w:t xml:space="preserve">My name is </w:t>
      </w:r>
      <w:r w:rsidRPr="00A526DC">
        <w:rPr>
          <w:w w:val="105"/>
          <w:sz w:val="26"/>
          <w:szCs w:val="26"/>
        </w:rPr>
        <w:t>Cindy V. Tisdale</w:t>
      </w:r>
      <w:r w:rsidR="002A6E14" w:rsidRPr="00A526DC">
        <w:rPr>
          <w:w w:val="105"/>
          <w:sz w:val="26"/>
          <w:szCs w:val="26"/>
        </w:rPr>
        <w:t>. I am over the age of twenty-one (21) years and am otherwise</w:t>
      </w:r>
      <w:r w:rsidR="002A6E14" w:rsidRPr="00A526DC">
        <w:rPr>
          <w:spacing w:val="-27"/>
          <w:w w:val="105"/>
          <w:sz w:val="26"/>
          <w:szCs w:val="26"/>
        </w:rPr>
        <w:t xml:space="preserve"> </w:t>
      </w:r>
      <w:r w:rsidR="002A6E14" w:rsidRPr="00A526DC">
        <w:rPr>
          <w:w w:val="105"/>
          <w:sz w:val="26"/>
          <w:szCs w:val="26"/>
        </w:rPr>
        <w:t>competent</w:t>
      </w:r>
      <w:r w:rsidR="002A6E14" w:rsidRPr="00A526DC">
        <w:rPr>
          <w:spacing w:val="-17"/>
          <w:w w:val="105"/>
          <w:sz w:val="26"/>
          <w:szCs w:val="26"/>
        </w:rPr>
        <w:t xml:space="preserve"> </w:t>
      </w:r>
      <w:r w:rsidR="002A6E14" w:rsidRPr="00A526DC">
        <w:rPr>
          <w:w w:val="105"/>
          <w:sz w:val="26"/>
          <w:szCs w:val="26"/>
        </w:rPr>
        <w:t>to</w:t>
      </w:r>
      <w:r w:rsidR="002A6E14" w:rsidRPr="00A526DC">
        <w:rPr>
          <w:spacing w:val="-28"/>
          <w:w w:val="105"/>
          <w:sz w:val="26"/>
          <w:szCs w:val="26"/>
        </w:rPr>
        <w:t xml:space="preserve"> </w:t>
      </w:r>
      <w:r w:rsidR="002A6E14" w:rsidRPr="00A526DC">
        <w:rPr>
          <w:w w:val="105"/>
          <w:sz w:val="26"/>
          <w:szCs w:val="26"/>
        </w:rPr>
        <w:t>make</w:t>
      </w:r>
      <w:r w:rsidR="002A6E14" w:rsidRPr="00A526DC">
        <w:rPr>
          <w:spacing w:val="-27"/>
          <w:w w:val="105"/>
          <w:sz w:val="26"/>
          <w:szCs w:val="26"/>
        </w:rPr>
        <w:t xml:space="preserve"> </w:t>
      </w:r>
      <w:r w:rsidR="002A6E14" w:rsidRPr="00A526DC">
        <w:rPr>
          <w:w w:val="105"/>
          <w:sz w:val="26"/>
          <w:szCs w:val="26"/>
        </w:rPr>
        <w:t>this</w:t>
      </w:r>
      <w:r w:rsidR="002A6E14" w:rsidRPr="00A526DC">
        <w:rPr>
          <w:spacing w:val="-30"/>
          <w:w w:val="105"/>
          <w:sz w:val="26"/>
          <w:szCs w:val="26"/>
        </w:rPr>
        <w:t xml:space="preserve"> </w:t>
      </w:r>
      <w:r w:rsidR="002A6E14" w:rsidRPr="00A526DC">
        <w:rPr>
          <w:w w:val="105"/>
          <w:sz w:val="26"/>
          <w:szCs w:val="26"/>
        </w:rPr>
        <w:t>affidavit.</w:t>
      </w:r>
      <w:r w:rsidR="002A6E14" w:rsidRPr="00A526DC">
        <w:rPr>
          <w:spacing w:val="-23"/>
          <w:w w:val="105"/>
          <w:sz w:val="26"/>
          <w:szCs w:val="26"/>
        </w:rPr>
        <w:t xml:space="preserve"> </w:t>
      </w:r>
      <w:r w:rsidR="002A6E14" w:rsidRPr="00A526DC">
        <w:rPr>
          <w:w w:val="105"/>
          <w:sz w:val="26"/>
          <w:szCs w:val="26"/>
        </w:rPr>
        <w:t>The</w:t>
      </w:r>
      <w:r w:rsidR="002A6E14" w:rsidRPr="00A526DC">
        <w:rPr>
          <w:spacing w:val="-38"/>
          <w:w w:val="105"/>
          <w:sz w:val="26"/>
          <w:szCs w:val="26"/>
        </w:rPr>
        <w:t xml:space="preserve"> </w:t>
      </w:r>
      <w:r w:rsidR="002A6E14" w:rsidRPr="00A526DC">
        <w:rPr>
          <w:w w:val="105"/>
          <w:sz w:val="26"/>
          <w:szCs w:val="26"/>
        </w:rPr>
        <w:t>statements</w:t>
      </w:r>
      <w:r w:rsidR="002A6E14" w:rsidRPr="00A526DC">
        <w:rPr>
          <w:spacing w:val="-19"/>
          <w:w w:val="105"/>
          <w:sz w:val="26"/>
          <w:szCs w:val="26"/>
        </w:rPr>
        <w:t xml:space="preserve"> </w:t>
      </w:r>
      <w:r w:rsidR="002A6E14" w:rsidRPr="00A526DC">
        <w:rPr>
          <w:w w:val="105"/>
          <w:sz w:val="26"/>
          <w:szCs w:val="26"/>
        </w:rPr>
        <w:t>contained</w:t>
      </w:r>
      <w:r w:rsidR="002A6E14" w:rsidRPr="00A526DC">
        <w:rPr>
          <w:spacing w:val="-16"/>
          <w:w w:val="105"/>
          <w:sz w:val="26"/>
          <w:szCs w:val="26"/>
        </w:rPr>
        <w:t xml:space="preserve"> </w:t>
      </w:r>
      <w:r w:rsidR="002A6E14" w:rsidRPr="00A526DC">
        <w:rPr>
          <w:w w:val="105"/>
          <w:sz w:val="26"/>
          <w:szCs w:val="26"/>
        </w:rPr>
        <w:t>herein</w:t>
      </w:r>
      <w:r w:rsidR="002A6E14" w:rsidRPr="00A526DC">
        <w:rPr>
          <w:spacing w:val="-27"/>
          <w:w w:val="105"/>
          <w:sz w:val="26"/>
          <w:szCs w:val="26"/>
        </w:rPr>
        <w:t xml:space="preserve"> </w:t>
      </w:r>
      <w:r w:rsidR="002A6E14" w:rsidRPr="00A526DC">
        <w:rPr>
          <w:w w:val="105"/>
          <w:sz w:val="26"/>
          <w:szCs w:val="26"/>
        </w:rPr>
        <w:t>are</w:t>
      </w:r>
      <w:r w:rsidR="002A6E14" w:rsidRPr="00A526DC">
        <w:rPr>
          <w:spacing w:val="-30"/>
          <w:w w:val="105"/>
          <w:sz w:val="26"/>
          <w:szCs w:val="26"/>
        </w:rPr>
        <w:t xml:space="preserve"> </w:t>
      </w:r>
      <w:r w:rsidR="002A6E14" w:rsidRPr="00A526DC">
        <w:rPr>
          <w:w w:val="105"/>
          <w:sz w:val="26"/>
          <w:szCs w:val="26"/>
        </w:rPr>
        <w:t>within</w:t>
      </w:r>
      <w:r w:rsidR="002A6E14" w:rsidRPr="00A526DC">
        <w:rPr>
          <w:spacing w:val="-29"/>
          <w:w w:val="105"/>
          <w:sz w:val="26"/>
          <w:szCs w:val="26"/>
        </w:rPr>
        <w:t xml:space="preserve"> </w:t>
      </w:r>
      <w:r w:rsidR="002A6E14" w:rsidRPr="00A526DC">
        <w:rPr>
          <w:w w:val="105"/>
          <w:sz w:val="26"/>
          <w:szCs w:val="26"/>
        </w:rPr>
        <w:t>my</w:t>
      </w:r>
      <w:r w:rsidR="002A6E14" w:rsidRPr="00A526DC">
        <w:rPr>
          <w:spacing w:val="-34"/>
          <w:w w:val="105"/>
          <w:sz w:val="26"/>
          <w:szCs w:val="26"/>
        </w:rPr>
        <w:t xml:space="preserve"> </w:t>
      </w:r>
      <w:r w:rsidRPr="00A526DC">
        <w:rPr>
          <w:w w:val="105"/>
          <w:sz w:val="26"/>
          <w:szCs w:val="26"/>
        </w:rPr>
        <w:t xml:space="preserve">personal knowledge, </w:t>
      </w:r>
      <w:r w:rsidR="002A6E14" w:rsidRPr="00A526DC">
        <w:rPr>
          <w:w w:val="105"/>
          <w:sz w:val="26"/>
          <w:szCs w:val="26"/>
        </w:rPr>
        <w:t>and are true and</w:t>
      </w:r>
      <w:r w:rsidR="002A6E14" w:rsidRPr="00A526DC">
        <w:rPr>
          <w:spacing w:val="-10"/>
          <w:w w:val="105"/>
          <w:sz w:val="26"/>
          <w:szCs w:val="26"/>
        </w:rPr>
        <w:t xml:space="preserve"> </w:t>
      </w:r>
      <w:r w:rsidR="002A6E14" w:rsidRPr="00A526DC">
        <w:rPr>
          <w:w w:val="105"/>
          <w:sz w:val="26"/>
          <w:szCs w:val="26"/>
        </w:rPr>
        <w:t>correct.</w:t>
      </w:r>
    </w:p>
    <w:p w:rsidR="002D1493" w:rsidRPr="00A526DC" w:rsidRDefault="002D1493" w:rsidP="002D1493">
      <w:pPr>
        <w:pStyle w:val="BodyText"/>
        <w:spacing w:before="5" w:line="513" w:lineRule="auto"/>
        <w:ind w:left="1370" w:right="116" w:firstLine="707"/>
        <w:jc w:val="both"/>
        <w:rPr>
          <w:sz w:val="26"/>
          <w:szCs w:val="26"/>
        </w:rPr>
      </w:pPr>
      <w:r w:rsidRPr="00A526DC">
        <w:rPr>
          <w:w w:val="105"/>
          <w:sz w:val="26"/>
          <w:szCs w:val="26"/>
        </w:rPr>
        <w:t>“</w:t>
      </w:r>
      <w:r w:rsidR="002A6E14" w:rsidRPr="00A526DC">
        <w:rPr>
          <w:w w:val="105"/>
          <w:sz w:val="26"/>
          <w:szCs w:val="26"/>
        </w:rPr>
        <w:t>I am</w:t>
      </w:r>
      <w:r w:rsidR="002A6E14" w:rsidRPr="00A526DC">
        <w:rPr>
          <w:spacing w:val="-15"/>
          <w:w w:val="105"/>
          <w:sz w:val="26"/>
          <w:szCs w:val="26"/>
        </w:rPr>
        <w:t xml:space="preserve"> </w:t>
      </w:r>
      <w:r w:rsidR="002A6E14" w:rsidRPr="00A526DC">
        <w:rPr>
          <w:w w:val="105"/>
          <w:sz w:val="26"/>
          <w:szCs w:val="26"/>
        </w:rPr>
        <w:t>a</w:t>
      </w:r>
      <w:r w:rsidR="002A6E14" w:rsidRPr="00A526DC">
        <w:rPr>
          <w:spacing w:val="-17"/>
          <w:w w:val="105"/>
          <w:sz w:val="26"/>
          <w:szCs w:val="26"/>
        </w:rPr>
        <w:t xml:space="preserve"> </w:t>
      </w:r>
      <w:r w:rsidR="002A6E14" w:rsidRPr="00A526DC">
        <w:rPr>
          <w:w w:val="105"/>
          <w:sz w:val="26"/>
          <w:szCs w:val="26"/>
        </w:rPr>
        <w:t>licensed</w:t>
      </w:r>
      <w:r w:rsidR="002A6E14" w:rsidRPr="00A526DC">
        <w:rPr>
          <w:spacing w:val="5"/>
          <w:w w:val="105"/>
          <w:sz w:val="26"/>
          <w:szCs w:val="26"/>
        </w:rPr>
        <w:t xml:space="preserve"> </w:t>
      </w:r>
      <w:r w:rsidR="002A6E14" w:rsidRPr="00A526DC">
        <w:rPr>
          <w:w w:val="105"/>
          <w:sz w:val="26"/>
          <w:szCs w:val="26"/>
        </w:rPr>
        <w:t>attorney,</w:t>
      </w:r>
      <w:r w:rsidR="002A6E14" w:rsidRPr="00A526DC">
        <w:rPr>
          <w:spacing w:val="-2"/>
          <w:w w:val="105"/>
          <w:sz w:val="26"/>
          <w:szCs w:val="26"/>
        </w:rPr>
        <w:t xml:space="preserve"> </w:t>
      </w:r>
      <w:r w:rsidR="002A6E14" w:rsidRPr="00A526DC">
        <w:rPr>
          <w:w w:val="105"/>
          <w:sz w:val="26"/>
          <w:szCs w:val="26"/>
        </w:rPr>
        <w:t>licensed</w:t>
      </w:r>
      <w:r w:rsidR="002A6E14" w:rsidRPr="00A526DC">
        <w:rPr>
          <w:spacing w:val="10"/>
          <w:w w:val="105"/>
          <w:sz w:val="26"/>
          <w:szCs w:val="26"/>
        </w:rPr>
        <w:t xml:space="preserve"> </w:t>
      </w:r>
      <w:r w:rsidR="002A6E14" w:rsidRPr="00A526DC">
        <w:rPr>
          <w:w w:val="105"/>
          <w:sz w:val="26"/>
          <w:szCs w:val="26"/>
        </w:rPr>
        <w:t>to</w:t>
      </w:r>
      <w:r w:rsidR="002A6E14" w:rsidRPr="00A526DC">
        <w:rPr>
          <w:spacing w:val="-9"/>
          <w:w w:val="105"/>
          <w:sz w:val="26"/>
          <w:szCs w:val="26"/>
        </w:rPr>
        <w:t xml:space="preserve"> </w:t>
      </w:r>
      <w:r w:rsidR="002A6E14" w:rsidRPr="00A526DC">
        <w:rPr>
          <w:w w:val="105"/>
          <w:sz w:val="26"/>
          <w:szCs w:val="26"/>
        </w:rPr>
        <w:t>practice</w:t>
      </w:r>
      <w:r w:rsidR="002A6E14" w:rsidRPr="00A526DC">
        <w:rPr>
          <w:spacing w:val="-6"/>
          <w:w w:val="105"/>
          <w:sz w:val="26"/>
          <w:szCs w:val="26"/>
        </w:rPr>
        <w:t xml:space="preserve"> </w:t>
      </w:r>
      <w:r w:rsidR="002A6E14" w:rsidRPr="00A526DC">
        <w:rPr>
          <w:w w:val="105"/>
          <w:sz w:val="26"/>
          <w:szCs w:val="26"/>
        </w:rPr>
        <w:t>in</w:t>
      </w:r>
      <w:r w:rsidR="002A6E14" w:rsidRPr="00A526DC">
        <w:rPr>
          <w:spacing w:val="-11"/>
          <w:w w:val="105"/>
          <w:sz w:val="26"/>
          <w:szCs w:val="26"/>
        </w:rPr>
        <w:t xml:space="preserve"> </w:t>
      </w:r>
      <w:r w:rsidR="002A6E14" w:rsidRPr="00A526DC">
        <w:rPr>
          <w:w w:val="105"/>
          <w:sz w:val="26"/>
          <w:szCs w:val="26"/>
        </w:rPr>
        <w:t>the</w:t>
      </w:r>
      <w:r w:rsidR="002A6E14" w:rsidRPr="00A526DC">
        <w:rPr>
          <w:spacing w:val="-20"/>
          <w:w w:val="105"/>
          <w:sz w:val="26"/>
          <w:szCs w:val="26"/>
        </w:rPr>
        <w:t xml:space="preserve"> </w:t>
      </w:r>
      <w:r w:rsidR="002A6E14" w:rsidRPr="00A526DC">
        <w:rPr>
          <w:w w:val="105"/>
          <w:sz w:val="26"/>
          <w:szCs w:val="26"/>
        </w:rPr>
        <w:t>State</w:t>
      </w:r>
      <w:r w:rsidR="002A6E14" w:rsidRPr="00A526DC">
        <w:rPr>
          <w:spacing w:val="-10"/>
          <w:w w:val="105"/>
          <w:sz w:val="26"/>
          <w:szCs w:val="26"/>
        </w:rPr>
        <w:t xml:space="preserve"> </w:t>
      </w:r>
      <w:r w:rsidR="002A6E14" w:rsidRPr="00A526DC">
        <w:rPr>
          <w:w w:val="105"/>
          <w:sz w:val="26"/>
          <w:szCs w:val="26"/>
        </w:rPr>
        <w:t>of</w:t>
      </w:r>
      <w:r w:rsidR="002A6E14" w:rsidRPr="00A526DC">
        <w:rPr>
          <w:spacing w:val="-19"/>
          <w:w w:val="105"/>
          <w:sz w:val="26"/>
          <w:szCs w:val="26"/>
        </w:rPr>
        <w:t xml:space="preserve"> </w:t>
      </w:r>
      <w:r w:rsidR="002A6E14" w:rsidRPr="00A526DC">
        <w:rPr>
          <w:w w:val="105"/>
          <w:sz w:val="26"/>
          <w:szCs w:val="26"/>
        </w:rPr>
        <w:t>Texas</w:t>
      </w:r>
      <w:r w:rsidR="002A6E14" w:rsidRPr="00A526DC">
        <w:rPr>
          <w:spacing w:val="-11"/>
          <w:w w:val="105"/>
          <w:sz w:val="26"/>
          <w:szCs w:val="26"/>
        </w:rPr>
        <w:t xml:space="preserve"> </w:t>
      </w:r>
      <w:r w:rsidR="002A6E14" w:rsidRPr="00A526DC">
        <w:rPr>
          <w:w w:val="105"/>
          <w:sz w:val="26"/>
          <w:szCs w:val="26"/>
        </w:rPr>
        <w:t>and</w:t>
      </w:r>
      <w:r w:rsidR="002A6E14" w:rsidRPr="00A526DC">
        <w:rPr>
          <w:spacing w:val="-11"/>
          <w:w w:val="105"/>
          <w:sz w:val="26"/>
          <w:szCs w:val="26"/>
        </w:rPr>
        <w:t xml:space="preserve"> </w:t>
      </w:r>
      <w:r w:rsidR="002A6E14" w:rsidRPr="00A526DC">
        <w:rPr>
          <w:w w:val="105"/>
          <w:sz w:val="26"/>
          <w:szCs w:val="26"/>
        </w:rPr>
        <w:t>a</w:t>
      </w:r>
      <w:r w:rsidR="002A6E14" w:rsidRPr="00A526DC">
        <w:rPr>
          <w:spacing w:val="-8"/>
          <w:w w:val="105"/>
          <w:sz w:val="26"/>
          <w:szCs w:val="26"/>
        </w:rPr>
        <w:t xml:space="preserve"> </w:t>
      </w:r>
      <w:r w:rsidR="002A6E14" w:rsidRPr="00A526DC">
        <w:rPr>
          <w:w w:val="105"/>
          <w:sz w:val="26"/>
          <w:szCs w:val="26"/>
        </w:rPr>
        <w:t>partner in</w:t>
      </w:r>
      <w:r w:rsidR="002A6E14" w:rsidRPr="00A526DC">
        <w:rPr>
          <w:spacing w:val="-19"/>
          <w:w w:val="105"/>
          <w:sz w:val="26"/>
          <w:szCs w:val="26"/>
        </w:rPr>
        <w:t xml:space="preserve"> </w:t>
      </w:r>
      <w:r w:rsidR="002A6E14" w:rsidRPr="00A526DC">
        <w:rPr>
          <w:w w:val="105"/>
          <w:sz w:val="26"/>
          <w:szCs w:val="26"/>
        </w:rPr>
        <w:t>the</w:t>
      </w:r>
      <w:r w:rsidR="002A6E14" w:rsidRPr="00A526DC">
        <w:rPr>
          <w:spacing w:val="-16"/>
          <w:w w:val="105"/>
          <w:sz w:val="26"/>
          <w:szCs w:val="26"/>
        </w:rPr>
        <w:t xml:space="preserve"> </w:t>
      </w:r>
      <w:r w:rsidR="002A6E14" w:rsidRPr="00A526DC">
        <w:rPr>
          <w:w w:val="105"/>
          <w:sz w:val="26"/>
          <w:szCs w:val="26"/>
        </w:rPr>
        <w:t>firm of</w:t>
      </w:r>
      <w:r w:rsidRPr="00A526DC">
        <w:rPr>
          <w:sz w:val="26"/>
          <w:szCs w:val="26"/>
        </w:rPr>
        <w:t xml:space="preserve"> </w:t>
      </w:r>
      <w:r w:rsidRPr="00A526DC">
        <w:rPr>
          <w:sz w:val="26"/>
          <w:szCs w:val="26"/>
        </w:rPr>
        <w:t>Tisdale, Indelicato &amp; Key</w:t>
      </w:r>
      <w:r w:rsidRPr="00A526DC">
        <w:rPr>
          <w:sz w:val="26"/>
          <w:szCs w:val="26"/>
        </w:rPr>
        <w:t>.</w:t>
      </w:r>
    </w:p>
    <w:p w:rsidR="00A526DC" w:rsidRPr="00A526DC" w:rsidRDefault="002A6E14" w:rsidP="00A526DC">
      <w:pPr>
        <w:pStyle w:val="BodyText"/>
        <w:spacing w:line="513" w:lineRule="auto"/>
        <w:ind w:left="1378" w:right="129" w:firstLine="718"/>
        <w:jc w:val="both"/>
        <w:rPr>
          <w:w w:val="105"/>
          <w:sz w:val="26"/>
          <w:szCs w:val="26"/>
        </w:rPr>
      </w:pPr>
      <w:r w:rsidRPr="00A526DC">
        <w:rPr>
          <w:w w:val="105"/>
          <w:sz w:val="26"/>
          <w:szCs w:val="26"/>
        </w:rPr>
        <w:t xml:space="preserve">“I was retained by </w:t>
      </w:r>
      <w:r w:rsidR="00A526DC" w:rsidRPr="00A526DC">
        <w:rPr>
          <w:w w:val="105"/>
          <w:sz w:val="26"/>
          <w:szCs w:val="26"/>
        </w:rPr>
        <w:t xml:space="preserve">Mark </w:t>
      </w:r>
      <w:proofErr w:type="spellStart"/>
      <w:r w:rsidR="00A526DC" w:rsidRPr="00A526DC">
        <w:rPr>
          <w:w w:val="105"/>
          <w:sz w:val="26"/>
          <w:szCs w:val="26"/>
        </w:rPr>
        <w:t>Pinkus</w:t>
      </w:r>
      <w:proofErr w:type="spellEnd"/>
      <w:r w:rsidRPr="00A526DC">
        <w:rPr>
          <w:w w:val="105"/>
          <w:sz w:val="26"/>
          <w:szCs w:val="26"/>
        </w:rPr>
        <w:t xml:space="preserve"> </w:t>
      </w:r>
      <w:r w:rsidR="00A526DC" w:rsidRPr="00A526DC">
        <w:rPr>
          <w:w w:val="105"/>
          <w:sz w:val="26"/>
          <w:szCs w:val="26"/>
        </w:rPr>
        <w:t>in</w:t>
      </w:r>
      <w:r w:rsidRPr="00A526DC">
        <w:rPr>
          <w:w w:val="105"/>
          <w:sz w:val="26"/>
          <w:szCs w:val="26"/>
        </w:rPr>
        <w:t xml:space="preserve"> </w:t>
      </w:r>
      <w:r w:rsidR="00EA1B8C" w:rsidRPr="00A526DC">
        <w:rPr>
          <w:w w:val="105"/>
          <w:sz w:val="26"/>
          <w:szCs w:val="26"/>
        </w:rPr>
        <w:t>June, 2008 to prepare the parties’ Waiver</w:t>
      </w:r>
      <w:r w:rsidR="00A526DC" w:rsidRPr="00A526DC">
        <w:rPr>
          <w:w w:val="105"/>
          <w:sz w:val="26"/>
          <w:szCs w:val="26"/>
        </w:rPr>
        <w:t xml:space="preserve"> of Financial Disclosure and </w:t>
      </w:r>
      <w:r w:rsidR="00EA1B8C" w:rsidRPr="00A526DC">
        <w:rPr>
          <w:w w:val="105"/>
          <w:sz w:val="26"/>
          <w:szCs w:val="26"/>
        </w:rPr>
        <w:t xml:space="preserve">Premarital Agreement. </w:t>
      </w:r>
      <w:r w:rsidR="00A526DC" w:rsidRPr="00A526DC">
        <w:rPr>
          <w:w w:val="105"/>
          <w:sz w:val="26"/>
          <w:szCs w:val="26"/>
        </w:rPr>
        <w:t xml:space="preserve">I was the attorney of record for Mark </w:t>
      </w:r>
      <w:proofErr w:type="spellStart"/>
      <w:r w:rsidR="00A526DC" w:rsidRPr="00A526DC">
        <w:rPr>
          <w:w w:val="105"/>
          <w:sz w:val="26"/>
          <w:szCs w:val="26"/>
        </w:rPr>
        <w:t>Pinkus</w:t>
      </w:r>
      <w:proofErr w:type="spellEnd"/>
      <w:r w:rsidR="00A526DC" w:rsidRPr="00A526DC">
        <w:rPr>
          <w:w w:val="105"/>
          <w:sz w:val="26"/>
          <w:szCs w:val="26"/>
        </w:rPr>
        <w:t xml:space="preserve"> at the time the Waiver of Financial Disclosure and Premarital Agreement were </w:t>
      </w:r>
      <w:r w:rsidR="00A526DC" w:rsidRPr="00A526DC">
        <w:rPr>
          <w:w w:val="105"/>
          <w:sz w:val="26"/>
          <w:szCs w:val="26"/>
        </w:rPr>
        <w:lastRenderedPageBreak/>
        <w:t xml:space="preserve">signed.  I have reviewed Mark </w:t>
      </w:r>
      <w:proofErr w:type="spellStart"/>
      <w:r w:rsidR="00A526DC" w:rsidRPr="00A526DC">
        <w:rPr>
          <w:w w:val="105"/>
          <w:sz w:val="26"/>
          <w:szCs w:val="26"/>
        </w:rPr>
        <w:t>Pinkus</w:t>
      </w:r>
      <w:proofErr w:type="spellEnd"/>
      <w:r w:rsidR="00A526DC" w:rsidRPr="00A526DC">
        <w:rPr>
          <w:w w:val="105"/>
          <w:sz w:val="26"/>
          <w:szCs w:val="26"/>
        </w:rPr>
        <w:t>’ Motion for Partial Summary Judgment Regarding Enforceability of Premarital Agreement (the “Motion”), to which this affidavit is attached.  I have also reviewed the Waiver of Financial Disclosure attached as Exhibit 1 and the Premarital Agreement attached as Exhibit 2 to the Motion.  I hereby certify that the Waiver of Financial Disclosure and the Premarital Agreement are both true and correct copies of the documents my office prepared and have not been altered in any way.</w:t>
      </w:r>
    </w:p>
    <w:p w:rsidR="00A526DC" w:rsidRPr="00A526DC" w:rsidRDefault="00A526DC" w:rsidP="00A526DC">
      <w:pPr>
        <w:pStyle w:val="BodyText"/>
        <w:spacing w:line="513" w:lineRule="auto"/>
        <w:ind w:left="1378" w:right="129" w:firstLine="718"/>
        <w:jc w:val="both"/>
        <w:rPr>
          <w:w w:val="105"/>
          <w:sz w:val="26"/>
          <w:szCs w:val="26"/>
        </w:rPr>
      </w:pPr>
      <w:r w:rsidRPr="00A526DC">
        <w:rPr>
          <w:w w:val="105"/>
          <w:sz w:val="26"/>
          <w:szCs w:val="26"/>
        </w:rPr>
        <w:t>“</w:t>
      </w:r>
      <w:r w:rsidRPr="00A526DC">
        <w:rPr>
          <w:w w:val="105"/>
          <w:sz w:val="26"/>
          <w:szCs w:val="26"/>
        </w:rPr>
        <w:t xml:space="preserve">I was </w:t>
      </w:r>
      <w:r w:rsidRPr="00A526DC">
        <w:rPr>
          <w:w w:val="105"/>
          <w:sz w:val="26"/>
          <w:szCs w:val="26"/>
        </w:rPr>
        <w:t xml:space="preserve">later </w:t>
      </w:r>
      <w:r w:rsidRPr="00A526DC">
        <w:rPr>
          <w:w w:val="105"/>
          <w:sz w:val="26"/>
          <w:szCs w:val="26"/>
        </w:rPr>
        <w:t xml:space="preserve">retained by Mark </w:t>
      </w:r>
      <w:proofErr w:type="spellStart"/>
      <w:r w:rsidRPr="00A526DC">
        <w:rPr>
          <w:w w:val="105"/>
          <w:sz w:val="26"/>
          <w:szCs w:val="26"/>
        </w:rPr>
        <w:t>Pinkus</w:t>
      </w:r>
      <w:proofErr w:type="spellEnd"/>
      <w:r w:rsidRPr="00A526DC">
        <w:rPr>
          <w:w w:val="105"/>
          <w:sz w:val="26"/>
          <w:szCs w:val="26"/>
        </w:rPr>
        <w:t xml:space="preserve"> </w:t>
      </w:r>
      <w:r w:rsidRPr="00A526DC">
        <w:rPr>
          <w:w w:val="105"/>
          <w:sz w:val="26"/>
          <w:szCs w:val="26"/>
        </w:rPr>
        <w:t xml:space="preserve">in December, 2018 to represent him in a divorce proceeding.  I prepared Mark </w:t>
      </w:r>
      <w:proofErr w:type="spellStart"/>
      <w:r w:rsidRPr="00A526DC">
        <w:rPr>
          <w:w w:val="105"/>
          <w:sz w:val="26"/>
          <w:szCs w:val="26"/>
        </w:rPr>
        <w:t>Pinkus</w:t>
      </w:r>
      <w:proofErr w:type="spellEnd"/>
      <w:r w:rsidRPr="00A526DC">
        <w:rPr>
          <w:w w:val="105"/>
          <w:sz w:val="26"/>
          <w:szCs w:val="26"/>
        </w:rPr>
        <w:t xml:space="preserve">’ Counter-Petition for Divorce and have reviewed the Counter-Petition for Divorce attached as Exhibit 3 to the Motion.  </w:t>
      </w:r>
      <w:r w:rsidRPr="00A526DC">
        <w:rPr>
          <w:w w:val="105"/>
          <w:sz w:val="26"/>
          <w:szCs w:val="26"/>
        </w:rPr>
        <w:t xml:space="preserve">I hereby certify that the Counter-Petition for Divorce </w:t>
      </w:r>
      <w:r w:rsidRPr="00A526DC">
        <w:rPr>
          <w:w w:val="105"/>
          <w:sz w:val="26"/>
          <w:szCs w:val="26"/>
        </w:rPr>
        <w:t xml:space="preserve">is a </w:t>
      </w:r>
      <w:r w:rsidRPr="00A526DC">
        <w:rPr>
          <w:w w:val="105"/>
          <w:sz w:val="26"/>
          <w:szCs w:val="26"/>
        </w:rPr>
        <w:t>true and correct cop</w:t>
      </w:r>
      <w:r w:rsidRPr="00A526DC">
        <w:rPr>
          <w:w w:val="105"/>
          <w:sz w:val="26"/>
          <w:szCs w:val="26"/>
        </w:rPr>
        <w:t>y</w:t>
      </w:r>
      <w:r w:rsidRPr="00A526DC">
        <w:rPr>
          <w:w w:val="105"/>
          <w:sz w:val="26"/>
          <w:szCs w:val="26"/>
        </w:rPr>
        <w:t xml:space="preserve"> of the document my office prepared </w:t>
      </w:r>
      <w:r w:rsidRPr="00A526DC">
        <w:rPr>
          <w:w w:val="105"/>
          <w:sz w:val="26"/>
          <w:szCs w:val="26"/>
        </w:rPr>
        <w:t xml:space="preserve">and filed, and it </w:t>
      </w:r>
      <w:r w:rsidRPr="00A526DC">
        <w:rPr>
          <w:w w:val="105"/>
          <w:sz w:val="26"/>
          <w:szCs w:val="26"/>
        </w:rPr>
        <w:t>ha</w:t>
      </w:r>
      <w:r w:rsidRPr="00A526DC">
        <w:rPr>
          <w:w w:val="105"/>
          <w:sz w:val="26"/>
          <w:szCs w:val="26"/>
        </w:rPr>
        <w:t>s</w:t>
      </w:r>
      <w:r w:rsidRPr="00A526DC">
        <w:rPr>
          <w:w w:val="105"/>
          <w:sz w:val="26"/>
          <w:szCs w:val="26"/>
        </w:rPr>
        <w:t xml:space="preserve"> not been altered in any way.</w:t>
      </w:r>
    </w:p>
    <w:p w:rsidR="002A6E14" w:rsidRPr="00A526DC" w:rsidRDefault="002A6E14" w:rsidP="002A6E14">
      <w:pPr>
        <w:pStyle w:val="BodyText"/>
        <w:spacing w:line="513" w:lineRule="auto"/>
        <w:ind w:left="1378" w:right="129" w:firstLine="718"/>
        <w:jc w:val="both"/>
        <w:rPr>
          <w:w w:val="105"/>
          <w:sz w:val="26"/>
          <w:szCs w:val="26"/>
        </w:rPr>
      </w:pPr>
      <w:r w:rsidRPr="00A526DC">
        <w:rPr>
          <w:sz w:val="26"/>
          <w:szCs w:val="26"/>
        </w:rPr>
        <w:t>“</w:t>
      </w:r>
      <w:r w:rsidRPr="00A526DC">
        <w:rPr>
          <w:w w:val="105"/>
          <w:sz w:val="26"/>
          <w:szCs w:val="26"/>
        </w:rPr>
        <w:t>Further affiant sayeth not.”</w:t>
      </w:r>
    </w:p>
    <w:p w:rsidR="00A526DC" w:rsidRPr="00A526DC" w:rsidRDefault="002A6E14" w:rsidP="00A526DC">
      <w:pPr>
        <w:pStyle w:val="BodyText"/>
        <w:ind w:left="1378" w:right="129" w:firstLine="718"/>
        <w:jc w:val="both"/>
        <w:rPr>
          <w:w w:val="105"/>
          <w:sz w:val="26"/>
          <w:szCs w:val="26"/>
        </w:rPr>
      </w:pPr>
      <w:r w:rsidRPr="00A526DC">
        <w:rPr>
          <w:w w:val="105"/>
          <w:sz w:val="26"/>
          <w:szCs w:val="26"/>
        </w:rPr>
        <w:tab/>
      </w:r>
      <w:r w:rsidRPr="00A526DC">
        <w:rPr>
          <w:w w:val="105"/>
          <w:sz w:val="26"/>
          <w:szCs w:val="26"/>
        </w:rPr>
        <w:tab/>
      </w:r>
      <w:r w:rsidRPr="00A526DC">
        <w:rPr>
          <w:w w:val="105"/>
          <w:sz w:val="26"/>
          <w:szCs w:val="26"/>
        </w:rPr>
        <w:tab/>
      </w:r>
      <w:r w:rsidRPr="00A526DC">
        <w:rPr>
          <w:w w:val="105"/>
          <w:sz w:val="26"/>
          <w:szCs w:val="26"/>
        </w:rPr>
        <w:tab/>
      </w:r>
      <w:r w:rsidRPr="00A526DC">
        <w:rPr>
          <w:w w:val="105"/>
          <w:sz w:val="26"/>
          <w:szCs w:val="26"/>
        </w:rPr>
        <w:tab/>
      </w:r>
      <w:r w:rsidRPr="00A526DC">
        <w:rPr>
          <w:w w:val="105"/>
          <w:sz w:val="26"/>
          <w:szCs w:val="26"/>
        </w:rPr>
        <w:tab/>
      </w:r>
      <w:r w:rsidRPr="00A526DC">
        <w:rPr>
          <w:w w:val="105"/>
          <w:sz w:val="26"/>
          <w:szCs w:val="26"/>
        </w:rPr>
        <w:tab/>
        <w:t>________________________</w:t>
      </w:r>
    </w:p>
    <w:p w:rsidR="00A526DC" w:rsidRPr="00A526DC" w:rsidRDefault="00A526DC" w:rsidP="00A526DC">
      <w:pPr>
        <w:pStyle w:val="BodyText"/>
        <w:ind w:left="5762" w:right="129" w:firstLine="718"/>
        <w:jc w:val="both"/>
        <w:rPr>
          <w:w w:val="105"/>
          <w:sz w:val="26"/>
          <w:szCs w:val="26"/>
        </w:rPr>
      </w:pPr>
      <w:r w:rsidRPr="00A526DC">
        <w:rPr>
          <w:w w:val="105"/>
          <w:sz w:val="26"/>
          <w:szCs w:val="26"/>
        </w:rPr>
        <w:t>Cindy V. Tisdale,</w:t>
      </w:r>
    </w:p>
    <w:p w:rsidR="002A6E14" w:rsidRPr="00A526DC" w:rsidRDefault="002A6E14" w:rsidP="00A526DC">
      <w:pPr>
        <w:pStyle w:val="BodyText"/>
        <w:ind w:left="5762" w:right="129" w:firstLine="718"/>
        <w:jc w:val="both"/>
        <w:rPr>
          <w:w w:val="105"/>
          <w:sz w:val="26"/>
          <w:szCs w:val="26"/>
        </w:rPr>
      </w:pPr>
      <w:r w:rsidRPr="00A526DC">
        <w:rPr>
          <w:w w:val="105"/>
          <w:sz w:val="26"/>
          <w:szCs w:val="26"/>
        </w:rPr>
        <w:t xml:space="preserve">Attorney for Mark </w:t>
      </w:r>
      <w:proofErr w:type="spellStart"/>
      <w:r w:rsidRPr="00A526DC">
        <w:rPr>
          <w:w w:val="105"/>
          <w:sz w:val="26"/>
          <w:szCs w:val="26"/>
        </w:rPr>
        <w:t>Pinkus</w:t>
      </w:r>
      <w:proofErr w:type="spellEnd"/>
      <w:r w:rsidRPr="00A526DC">
        <w:rPr>
          <w:w w:val="105"/>
          <w:sz w:val="26"/>
          <w:szCs w:val="26"/>
        </w:rPr>
        <w:tab/>
      </w:r>
    </w:p>
    <w:p w:rsidR="00A526DC" w:rsidRPr="00A526DC" w:rsidRDefault="00A526DC" w:rsidP="00A526DC">
      <w:pPr>
        <w:pStyle w:val="BodyText"/>
        <w:ind w:left="5762" w:right="129" w:firstLine="718"/>
        <w:jc w:val="both"/>
        <w:rPr>
          <w:w w:val="105"/>
          <w:sz w:val="26"/>
          <w:szCs w:val="26"/>
        </w:rPr>
      </w:pPr>
    </w:p>
    <w:p w:rsidR="002A6E14" w:rsidRDefault="002A6E14" w:rsidP="002A6E14">
      <w:pPr>
        <w:pStyle w:val="BodyText"/>
        <w:spacing w:line="513" w:lineRule="auto"/>
        <w:ind w:left="1378" w:right="129" w:firstLine="718"/>
        <w:jc w:val="both"/>
        <w:rPr>
          <w:w w:val="105"/>
          <w:sz w:val="26"/>
          <w:szCs w:val="26"/>
        </w:rPr>
      </w:pPr>
      <w:r w:rsidRPr="00A526DC">
        <w:rPr>
          <w:w w:val="105"/>
          <w:sz w:val="26"/>
          <w:szCs w:val="26"/>
        </w:rPr>
        <w:tab/>
        <w:t xml:space="preserve">SUBSCRIBED AND SWORN TO BEFORE ME by </w:t>
      </w:r>
      <w:r w:rsidR="00A526DC" w:rsidRPr="00A526DC">
        <w:rPr>
          <w:w w:val="105"/>
          <w:sz w:val="26"/>
          <w:szCs w:val="26"/>
        </w:rPr>
        <w:t>Cindy V. Tisdale</w:t>
      </w:r>
      <w:r w:rsidRPr="00A526DC">
        <w:rPr>
          <w:w w:val="105"/>
          <w:sz w:val="26"/>
          <w:szCs w:val="26"/>
        </w:rPr>
        <w:t xml:space="preserve">, on this </w:t>
      </w:r>
      <w:r w:rsidR="00A526DC" w:rsidRPr="00A526DC">
        <w:rPr>
          <w:sz w:val="26"/>
          <w:szCs w:val="26"/>
        </w:rPr>
        <w:t>27</w:t>
      </w:r>
      <w:r w:rsidR="00A526DC" w:rsidRPr="00A526DC">
        <w:rPr>
          <w:sz w:val="26"/>
          <w:szCs w:val="26"/>
          <w:vertAlign w:val="superscript"/>
        </w:rPr>
        <w:t>th</w:t>
      </w:r>
      <w:r w:rsidR="00A526DC" w:rsidRPr="00A526DC">
        <w:rPr>
          <w:sz w:val="26"/>
          <w:szCs w:val="26"/>
        </w:rPr>
        <w:t xml:space="preserve"> day of January, 2019</w:t>
      </w:r>
      <w:r w:rsidRPr="00A526DC">
        <w:rPr>
          <w:w w:val="105"/>
          <w:sz w:val="26"/>
          <w:szCs w:val="26"/>
        </w:rPr>
        <w:t>, to certify which witness my hand and official seal of office.</w:t>
      </w:r>
    </w:p>
    <w:p w:rsidR="007B43AB" w:rsidRPr="00A526DC" w:rsidRDefault="007B43AB" w:rsidP="002A6E14">
      <w:pPr>
        <w:pStyle w:val="BodyText"/>
        <w:spacing w:line="513" w:lineRule="auto"/>
        <w:ind w:left="1378" w:right="129" w:firstLine="718"/>
        <w:jc w:val="both"/>
        <w:rPr>
          <w:w w:val="105"/>
          <w:sz w:val="26"/>
          <w:szCs w:val="26"/>
        </w:rPr>
      </w:pPr>
    </w:p>
    <w:p w:rsidR="002A6E14" w:rsidRPr="00A526DC" w:rsidRDefault="002A6E14" w:rsidP="007B43AB">
      <w:pPr>
        <w:pStyle w:val="BodyText"/>
        <w:ind w:left="1378" w:right="129" w:firstLine="718"/>
        <w:jc w:val="both"/>
        <w:rPr>
          <w:w w:val="105"/>
          <w:sz w:val="26"/>
          <w:szCs w:val="26"/>
        </w:rPr>
      </w:pPr>
      <w:r w:rsidRPr="00A526DC">
        <w:rPr>
          <w:w w:val="105"/>
          <w:sz w:val="26"/>
          <w:szCs w:val="26"/>
        </w:rPr>
        <w:tab/>
      </w:r>
      <w:r w:rsidRPr="00A526DC">
        <w:rPr>
          <w:w w:val="105"/>
          <w:sz w:val="26"/>
          <w:szCs w:val="26"/>
        </w:rPr>
        <w:tab/>
      </w:r>
      <w:r w:rsidRPr="00A526DC">
        <w:rPr>
          <w:w w:val="105"/>
          <w:sz w:val="26"/>
          <w:szCs w:val="26"/>
        </w:rPr>
        <w:tab/>
      </w:r>
      <w:r w:rsidRPr="00A526DC">
        <w:rPr>
          <w:w w:val="105"/>
          <w:sz w:val="26"/>
          <w:szCs w:val="26"/>
        </w:rPr>
        <w:tab/>
      </w:r>
      <w:r w:rsidR="007B43AB">
        <w:rPr>
          <w:w w:val="105"/>
          <w:sz w:val="26"/>
          <w:szCs w:val="26"/>
        </w:rPr>
        <w:tab/>
      </w:r>
      <w:r w:rsidR="007B43AB">
        <w:rPr>
          <w:w w:val="105"/>
          <w:sz w:val="26"/>
          <w:szCs w:val="26"/>
        </w:rPr>
        <w:tab/>
      </w:r>
      <w:r w:rsidRPr="00A526DC">
        <w:rPr>
          <w:w w:val="105"/>
          <w:sz w:val="26"/>
          <w:szCs w:val="26"/>
        </w:rPr>
        <w:t>____________________________________</w:t>
      </w:r>
    </w:p>
    <w:p w:rsidR="00377F0A" w:rsidRPr="00A526DC" w:rsidRDefault="002A6E14" w:rsidP="00577985">
      <w:pPr>
        <w:pStyle w:val="BodyText"/>
        <w:ind w:left="1378" w:right="129" w:firstLine="718"/>
        <w:jc w:val="both"/>
        <w:rPr>
          <w:sz w:val="26"/>
          <w:szCs w:val="26"/>
        </w:rPr>
      </w:pPr>
      <w:r w:rsidRPr="00A526DC">
        <w:rPr>
          <w:w w:val="105"/>
          <w:sz w:val="26"/>
          <w:szCs w:val="26"/>
        </w:rPr>
        <w:tab/>
      </w:r>
      <w:r w:rsidRPr="00A526DC">
        <w:rPr>
          <w:w w:val="105"/>
          <w:sz w:val="26"/>
          <w:szCs w:val="26"/>
        </w:rPr>
        <w:tab/>
      </w:r>
      <w:r w:rsidRPr="00A526DC">
        <w:rPr>
          <w:w w:val="105"/>
          <w:sz w:val="26"/>
          <w:szCs w:val="26"/>
        </w:rPr>
        <w:tab/>
      </w:r>
      <w:r w:rsidRPr="00A526DC">
        <w:rPr>
          <w:w w:val="105"/>
          <w:sz w:val="26"/>
          <w:szCs w:val="26"/>
        </w:rPr>
        <w:tab/>
      </w:r>
      <w:r w:rsidRPr="00A526DC">
        <w:rPr>
          <w:w w:val="105"/>
          <w:sz w:val="26"/>
          <w:szCs w:val="26"/>
        </w:rPr>
        <w:tab/>
      </w:r>
      <w:r w:rsidRPr="00A526DC">
        <w:rPr>
          <w:w w:val="105"/>
          <w:sz w:val="26"/>
          <w:szCs w:val="26"/>
        </w:rPr>
        <w:tab/>
        <w:t>Notary Public, State of Texas</w:t>
      </w:r>
      <w:bookmarkStart w:id="0" w:name="_GoBack"/>
      <w:bookmarkEnd w:id="0"/>
    </w:p>
    <w:p w:rsidR="00377F0A" w:rsidRPr="00A526DC" w:rsidRDefault="00377F0A">
      <w:pPr>
        <w:spacing w:line="20" w:lineRule="exact"/>
        <w:rPr>
          <w:sz w:val="26"/>
          <w:szCs w:val="26"/>
        </w:rPr>
        <w:sectPr w:rsidR="00377F0A" w:rsidRPr="00A526DC">
          <w:footerReference w:type="default" r:id="rId6"/>
          <w:pgSz w:w="12240" w:h="15840"/>
          <w:pgMar w:top="1400" w:right="1400" w:bottom="0" w:left="0" w:header="720" w:footer="720" w:gutter="0"/>
          <w:cols w:space="720"/>
        </w:sectPr>
      </w:pPr>
    </w:p>
    <w:p w:rsidR="00377F0A" w:rsidRPr="00A526DC" w:rsidRDefault="00377F0A" w:rsidP="002A6E14">
      <w:pPr>
        <w:pStyle w:val="Heading3"/>
        <w:spacing w:before="23"/>
        <w:rPr>
          <w:sz w:val="26"/>
          <w:szCs w:val="26"/>
        </w:rPr>
      </w:pPr>
    </w:p>
    <w:p w:rsidR="00377F0A" w:rsidRDefault="002A6E14">
      <w:pPr>
        <w:spacing w:line="271" w:lineRule="exact"/>
        <w:ind w:left="1339"/>
        <w:rPr>
          <w:i/>
          <w:sz w:val="24"/>
        </w:rPr>
      </w:pPr>
      <w:r w:rsidRPr="00A526DC">
        <w:rPr>
          <w:sz w:val="26"/>
          <w:szCs w:val="26"/>
        </w:rPr>
        <w:br w:type="column"/>
      </w:r>
    </w:p>
    <w:sectPr w:rsidR="00377F0A">
      <w:type w:val="continuous"/>
      <w:pgSz w:w="12240" w:h="15840"/>
      <w:pgMar w:top="1440" w:right="1400" w:bottom="0" w:left="0" w:header="720" w:footer="720" w:gutter="0"/>
      <w:cols w:num="2" w:space="720" w:equalWidth="0">
        <w:col w:w="4486" w:space="4154"/>
        <w:col w:w="22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493" w:rsidRDefault="002D1493" w:rsidP="002D1493">
      <w:r>
        <w:separator/>
      </w:r>
    </w:p>
  </w:endnote>
  <w:endnote w:type="continuationSeparator" w:id="0">
    <w:p w:rsidR="002D1493" w:rsidRDefault="002D1493" w:rsidP="002D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855895"/>
      <w:docPartObj>
        <w:docPartGallery w:val="Page Numbers (Bottom of Page)"/>
        <w:docPartUnique/>
      </w:docPartObj>
    </w:sdtPr>
    <w:sdtEndPr>
      <w:rPr>
        <w:noProof/>
      </w:rPr>
    </w:sdtEndPr>
    <w:sdtContent>
      <w:p w:rsidR="002D1493" w:rsidRDefault="002D1493" w:rsidP="002D1493">
        <w:pPr>
          <w:pStyle w:val="Footer"/>
          <w:jc w:val="center"/>
        </w:pPr>
        <w:r>
          <w:fldChar w:fldCharType="begin"/>
        </w:r>
        <w:r>
          <w:instrText xml:space="preserve"> PAGE   \* MERGEFORMAT </w:instrText>
        </w:r>
        <w:r>
          <w:fldChar w:fldCharType="separate"/>
        </w:r>
        <w:r w:rsidR="00577985">
          <w:rPr>
            <w:noProof/>
          </w:rPr>
          <w:t>1</w:t>
        </w:r>
        <w:r>
          <w:rPr>
            <w:noProof/>
          </w:rPr>
          <w:fldChar w:fldCharType="end"/>
        </w:r>
      </w:p>
    </w:sdtContent>
  </w:sdt>
  <w:p w:rsidR="002D1493" w:rsidRDefault="002D1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493" w:rsidRDefault="002D1493" w:rsidP="002D1493">
      <w:r>
        <w:separator/>
      </w:r>
    </w:p>
  </w:footnote>
  <w:footnote w:type="continuationSeparator" w:id="0">
    <w:p w:rsidR="002D1493" w:rsidRDefault="002D1493" w:rsidP="002D1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0A"/>
    <w:rsid w:val="002A6E14"/>
    <w:rsid w:val="002D1493"/>
    <w:rsid w:val="00377F0A"/>
    <w:rsid w:val="00577985"/>
    <w:rsid w:val="007B43AB"/>
    <w:rsid w:val="00A526DC"/>
    <w:rsid w:val="00BE02CC"/>
    <w:rsid w:val="00EA1B8C"/>
    <w:rsid w:val="00F31825"/>
    <w:rsid w:val="00FE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CF701-8358-4CE6-9B5D-A1B7463A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26"/>
      <w:outlineLvl w:val="0"/>
    </w:pPr>
    <w:rPr>
      <w:b/>
      <w:bCs/>
      <w:i/>
      <w:sz w:val="24"/>
      <w:szCs w:val="24"/>
    </w:rPr>
  </w:style>
  <w:style w:type="paragraph" w:styleId="Heading2">
    <w:name w:val="heading 2"/>
    <w:basedOn w:val="Normal"/>
    <w:uiPriority w:val="1"/>
    <w:qFormat/>
    <w:pPr>
      <w:ind w:left="1362"/>
      <w:outlineLvl w:val="1"/>
    </w:pPr>
    <w:rPr>
      <w:sz w:val="24"/>
      <w:szCs w:val="24"/>
    </w:rPr>
  </w:style>
  <w:style w:type="paragraph" w:styleId="Heading3">
    <w:name w:val="heading 3"/>
    <w:basedOn w:val="Normal"/>
    <w:uiPriority w:val="1"/>
    <w:qFormat/>
    <w:pPr>
      <w:spacing w:line="275" w:lineRule="exact"/>
      <w:ind w:left="1339"/>
      <w:outlineLvl w:val="2"/>
    </w:pPr>
    <w:rPr>
      <w:i/>
      <w:sz w:val="24"/>
      <w:szCs w:val="24"/>
    </w:rPr>
  </w:style>
  <w:style w:type="paragraph" w:styleId="Heading4">
    <w:name w:val="heading 4"/>
    <w:basedOn w:val="Normal"/>
    <w:uiPriority w:val="1"/>
    <w:qFormat/>
    <w:pPr>
      <w:spacing w:before="91"/>
      <w:ind w:left="1397"/>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1493"/>
    <w:pPr>
      <w:tabs>
        <w:tab w:val="center" w:pos="4680"/>
        <w:tab w:val="right" w:pos="9360"/>
      </w:tabs>
    </w:pPr>
  </w:style>
  <w:style w:type="character" w:customStyle="1" w:styleId="HeaderChar">
    <w:name w:val="Header Char"/>
    <w:basedOn w:val="DefaultParagraphFont"/>
    <w:link w:val="Header"/>
    <w:uiPriority w:val="99"/>
    <w:rsid w:val="002D1493"/>
    <w:rPr>
      <w:rFonts w:ascii="Times New Roman" w:eastAsia="Times New Roman" w:hAnsi="Times New Roman" w:cs="Times New Roman"/>
    </w:rPr>
  </w:style>
  <w:style w:type="paragraph" w:styleId="Footer">
    <w:name w:val="footer"/>
    <w:basedOn w:val="Normal"/>
    <w:link w:val="FooterChar"/>
    <w:uiPriority w:val="99"/>
    <w:unhideWhenUsed/>
    <w:rsid w:val="002D1493"/>
    <w:pPr>
      <w:tabs>
        <w:tab w:val="center" w:pos="4680"/>
        <w:tab w:val="right" w:pos="9360"/>
      </w:tabs>
    </w:pPr>
  </w:style>
  <w:style w:type="character" w:customStyle="1" w:styleId="FooterChar">
    <w:name w:val="Footer Char"/>
    <w:basedOn w:val="DefaultParagraphFont"/>
    <w:link w:val="Footer"/>
    <w:uiPriority w:val="99"/>
    <w:rsid w:val="002D14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Custer</dc:creator>
  <cp:lastModifiedBy>Susan McLerran</cp:lastModifiedBy>
  <cp:revision>6</cp:revision>
  <dcterms:created xsi:type="dcterms:W3CDTF">2019-02-20T00:52:00Z</dcterms:created>
  <dcterms:modified xsi:type="dcterms:W3CDTF">2019-02-20T14:39:00Z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2010-01-05T00:00:00Z</vt:filetime>
  </property>
  <property fmtid="{D5CDD505-2E9C-101B-9397-08002B2CF9AE}" pid="3" name="LastSaved">
    <vt:filetime>2010-01-05T00:00:00Z</vt:filetime>
  </property>
</Properties>
</file>